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63" w:rsidRDefault="00EC2263">
      <w:pPr>
        <w:pStyle w:val="a3"/>
        <w:spacing w:before="3"/>
      </w:pPr>
    </w:p>
    <w:p w:rsidR="00A32AAD" w:rsidRDefault="00A32AAD" w:rsidP="00A32AAD">
      <w:pPr>
        <w:pStyle w:val="a8"/>
      </w:pPr>
      <w:r>
        <w:rPr>
          <w:noProof/>
        </w:rPr>
        <w:drawing>
          <wp:inline distT="0" distB="0" distL="0" distR="0">
            <wp:extent cx="6991350" cy="9269943"/>
            <wp:effectExtent l="19050" t="0" r="0" b="0"/>
            <wp:docPr id="1" name="Рисунок 1" descr="C:\Users\User\Downloads\ScanImage35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Image356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147" cy="92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AAD" w:rsidRDefault="00A32AAD">
      <w:pPr>
        <w:pStyle w:val="a3"/>
        <w:spacing w:before="147" w:line="242" w:lineRule="auto"/>
        <w:ind w:left="1220" w:right="717"/>
      </w:pPr>
    </w:p>
    <w:p w:rsidR="00EC2263" w:rsidRPr="003C0FD3" w:rsidRDefault="00507524">
      <w:pPr>
        <w:pStyle w:val="a3"/>
        <w:spacing w:before="147" w:line="242" w:lineRule="auto"/>
        <w:ind w:left="1220" w:right="717"/>
        <w:rPr>
          <w:u w:val="single"/>
        </w:rPr>
      </w:pPr>
      <w:r>
        <w:t>возраста, пожилые; все возрастные категории):</w:t>
      </w:r>
      <w:r w:rsidR="003C0FD3">
        <w:rPr>
          <w:u w:val="single"/>
        </w:rPr>
        <w:t xml:space="preserve">  дети, взрослые трудоспособного возраста</w:t>
      </w:r>
    </w:p>
    <w:p w:rsidR="00EC2263" w:rsidRDefault="00EC2263">
      <w:pPr>
        <w:pStyle w:val="a3"/>
        <w:spacing w:line="20" w:lineRule="exact"/>
        <w:ind w:left="1191"/>
        <w:rPr>
          <w:sz w:val="2"/>
        </w:rPr>
      </w:pPr>
    </w:p>
    <w:p w:rsidR="00EC2263" w:rsidRDefault="00507524">
      <w:pPr>
        <w:pStyle w:val="a3"/>
        <w:spacing w:before="148" w:line="242" w:lineRule="auto"/>
        <w:ind w:left="1220"/>
      </w:pPr>
      <w:r>
        <w:t>Категории</w:t>
      </w:r>
      <w:r w:rsidR="008528A8">
        <w:t xml:space="preserve"> </w:t>
      </w:r>
      <w:r>
        <w:t>обслуживаемых</w:t>
      </w:r>
      <w:r w:rsidR="008528A8">
        <w:t xml:space="preserve"> </w:t>
      </w:r>
      <w:r>
        <w:t>инвалидов</w:t>
      </w:r>
      <w:r w:rsidR="008528A8">
        <w:t xml:space="preserve"> </w:t>
      </w:r>
      <w:r>
        <w:t>(инвалиды</w:t>
      </w:r>
      <w:r w:rsidR="008528A8">
        <w:t xml:space="preserve"> </w:t>
      </w:r>
      <w:r>
        <w:t>с</w:t>
      </w:r>
      <w:r w:rsidR="008528A8">
        <w:t xml:space="preserve"> </w:t>
      </w:r>
      <w:r>
        <w:t>нарушениями</w:t>
      </w:r>
      <w:r w:rsidR="008528A8">
        <w:t xml:space="preserve"> </w:t>
      </w:r>
      <w:r>
        <w:t>опорно-двигательного аппарата; нарушениями зрения, нарушениями слуха):</w:t>
      </w:r>
      <w:r w:rsidR="003C0FD3">
        <w:t xml:space="preserve"> </w:t>
      </w:r>
      <w:r w:rsidR="003C0FD3" w:rsidRPr="003C0FD3">
        <w:rPr>
          <w:u w:val="single"/>
        </w:rPr>
        <w:t>инвалиды с нарушениями опорно-двигательного аппарата; нарушениями зрения, нарушениями слуха</w:t>
      </w:r>
    </w:p>
    <w:p w:rsidR="00EC2263" w:rsidRDefault="00EC2263">
      <w:pPr>
        <w:pStyle w:val="a3"/>
        <w:spacing w:line="20" w:lineRule="exact"/>
        <w:ind w:left="1191"/>
        <w:rPr>
          <w:sz w:val="2"/>
        </w:rPr>
      </w:pPr>
    </w:p>
    <w:p w:rsidR="00EC2263" w:rsidRDefault="00507524">
      <w:pPr>
        <w:pStyle w:val="a5"/>
        <w:numPr>
          <w:ilvl w:val="0"/>
          <w:numId w:val="6"/>
        </w:numPr>
        <w:tabs>
          <w:tab w:val="left" w:pos="1868"/>
          <w:tab w:val="left" w:pos="2151"/>
        </w:tabs>
        <w:spacing w:before="267" w:line="242" w:lineRule="auto"/>
        <w:ind w:left="1868" w:right="1258" w:hanging="76"/>
        <w:jc w:val="left"/>
        <w:rPr>
          <w:sz w:val="24"/>
        </w:rPr>
      </w:pPr>
      <w:r>
        <w:rPr>
          <w:sz w:val="24"/>
        </w:rPr>
        <w:t>ОЦЕНКА</w:t>
      </w:r>
      <w:r w:rsidR="008528A8">
        <w:rPr>
          <w:sz w:val="24"/>
        </w:rPr>
        <w:t xml:space="preserve"> </w:t>
      </w:r>
      <w:r>
        <w:rPr>
          <w:sz w:val="24"/>
        </w:rPr>
        <w:t>СООТВЕТСТВИЯ</w:t>
      </w:r>
      <w:r w:rsidR="008528A8">
        <w:rPr>
          <w:sz w:val="24"/>
        </w:rPr>
        <w:t xml:space="preserve"> </w:t>
      </w:r>
      <w:r>
        <w:rPr>
          <w:sz w:val="24"/>
        </w:rPr>
        <w:t>УРОВНЯ</w:t>
      </w:r>
      <w:r w:rsidR="008528A8">
        <w:rPr>
          <w:sz w:val="24"/>
        </w:rPr>
        <w:t xml:space="preserve"> </w:t>
      </w:r>
      <w:r>
        <w:rPr>
          <w:sz w:val="24"/>
        </w:rPr>
        <w:t>ДОСТУПНОСТИ</w:t>
      </w:r>
      <w:r w:rsidR="008528A8">
        <w:rPr>
          <w:sz w:val="24"/>
        </w:rPr>
        <w:t xml:space="preserve"> </w:t>
      </w:r>
      <w:r>
        <w:rPr>
          <w:sz w:val="24"/>
        </w:rPr>
        <w:t>ДЛЯ</w:t>
      </w:r>
      <w:r w:rsidR="008528A8">
        <w:rPr>
          <w:sz w:val="24"/>
        </w:rPr>
        <w:t xml:space="preserve"> </w:t>
      </w:r>
      <w:r>
        <w:rPr>
          <w:sz w:val="24"/>
        </w:rPr>
        <w:t>ИНВАЛИДОВ ОБЪЕКТА И ИМЕЮЩИХСЯ НЕДОСТАТКОВ В ОБЕСПЕЧЕНИИ УСЛОВИЙ</w:t>
      </w:r>
    </w:p>
    <w:p w:rsidR="00EC2263" w:rsidRDefault="00507524" w:rsidP="009F6A37">
      <w:pPr>
        <w:pStyle w:val="a3"/>
        <w:spacing w:line="275" w:lineRule="exact"/>
        <w:ind w:left="3417"/>
        <w:rPr>
          <w:sz w:val="20"/>
        </w:rPr>
      </w:pPr>
      <w:r>
        <w:t>ДОСТУПНОСТИ</w:t>
      </w:r>
      <w:r w:rsidR="008528A8">
        <w:t xml:space="preserve"> </w:t>
      </w:r>
      <w:r>
        <w:t>ДЛЯ</w:t>
      </w:r>
      <w:r w:rsidR="008528A8">
        <w:t xml:space="preserve"> </w:t>
      </w:r>
      <w:r>
        <w:t xml:space="preserve">ИНВАЛИДОВ </w:t>
      </w:r>
      <w:r>
        <w:rPr>
          <w:spacing w:val="-2"/>
        </w:rPr>
        <w:t>ОБЪЕКТА</w:t>
      </w:r>
      <w:r w:rsidR="009F6A37">
        <w:rPr>
          <w:spacing w:val="-2"/>
        </w:rPr>
        <w:t xml:space="preserve"> </w:t>
      </w:r>
    </w:p>
    <w:p w:rsidR="00EC2263" w:rsidRDefault="00EC2263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57"/>
        <w:gridCol w:w="2155"/>
      </w:tblGrid>
      <w:tr w:rsidR="00EC2263">
        <w:trPr>
          <w:trHeight w:val="1151"/>
        </w:trPr>
        <w:tc>
          <w:tcPr>
            <w:tcW w:w="566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7257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 w:rsidR="009F6A3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2155" w:type="dxa"/>
          </w:tcPr>
          <w:p w:rsidR="00EC2263" w:rsidRPr="003C0FD3" w:rsidRDefault="00507524" w:rsidP="009F6A37">
            <w:pPr>
              <w:pStyle w:val="TableParagraph"/>
              <w:spacing w:line="230" w:lineRule="atLeast"/>
              <w:ind w:left="42" w:right="27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Оценка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 w:rsidR="009F6A37">
              <w:rPr>
                <w:sz w:val="20"/>
              </w:rPr>
              <w:t xml:space="preserve"> и имеющихся недостат</w:t>
            </w:r>
            <w:r>
              <w:rPr>
                <w:sz w:val="20"/>
              </w:rPr>
              <w:t>ков в обеспечении условий доступности для инвалидов объекта</w:t>
            </w:r>
            <w:r w:rsidR="003C0FD3">
              <w:rPr>
                <w:sz w:val="20"/>
                <w:vertAlign w:val="superscript"/>
              </w:rPr>
              <w:t>*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507524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55" w:type="dxa"/>
          </w:tcPr>
          <w:p w:rsidR="00EC2263" w:rsidRDefault="00507524">
            <w:pPr>
              <w:pStyle w:val="TableParagraph"/>
              <w:spacing w:line="210" w:lineRule="exact"/>
              <w:ind w:left="42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В</w:t>
            </w:r>
            <w:r w:rsidR="00507524">
              <w:rPr>
                <w:sz w:val="20"/>
              </w:rPr>
              <w:t>ыделенные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стоянки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автотранспортных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сре</w:t>
            </w:r>
            <w:proofErr w:type="gramStart"/>
            <w:r w:rsidR="00507524">
              <w:rPr>
                <w:sz w:val="20"/>
              </w:rPr>
              <w:t>дств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дл</w:t>
            </w:r>
            <w:proofErr w:type="gramEnd"/>
            <w:r w:rsidR="00507524">
              <w:rPr>
                <w:sz w:val="20"/>
              </w:rPr>
              <w:t>я</w:t>
            </w:r>
            <w:r>
              <w:rPr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инвалидов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507524">
              <w:rPr>
                <w:spacing w:val="-2"/>
                <w:sz w:val="20"/>
              </w:rPr>
              <w:t>менные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кресла-коляски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А</w:t>
            </w:r>
            <w:r w:rsidR="00507524">
              <w:rPr>
                <w:spacing w:val="-2"/>
                <w:sz w:val="20"/>
              </w:rPr>
              <w:t>даптированные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лифты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507524">
              <w:rPr>
                <w:spacing w:val="-2"/>
                <w:sz w:val="20"/>
              </w:rPr>
              <w:t>оручни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ДП-В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507524">
              <w:rPr>
                <w:spacing w:val="-2"/>
                <w:sz w:val="20"/>
              </w:rPr>
              <w:t>андусы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П</w:t>
            </w:r>
            <w:r w:rsidR="00507524">
              <w:rPr>
                <w:sz w:val="20"/>
              </w:rPr>
              <w:t>одъёмные</w:t>
            </w:r>
            <w:r>
              <w:rPr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платформы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EC2263">
        <w:trPr>
          <w:trHeight w:val="229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Р</w:t>
            </w:r>
            <w:r w:rsidR="00507524">
              <w:rPr>
                <w:sz w:val="20"/>
              </w:rPr>
              <w:t>аздвижные</w:t>
            </w:r>
            <w:r>
              <w:rPr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двери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16"/>
              </w:rPr>
              <w:t>-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Д</w:t>
            </w:r>
            <w:r w:rsidR="00507524">
              <w:rPr>
                <w:sz w:val="20"/>
              </w:rPr>
              <w:t>оступные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входные</w:t>
            </w:r>
            <w:r>
              <w:rPr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группы</w:t>
            </w:r>
          </w:p>
        </w:tc>
        <w:tc>
          <w:tcPr>
            <w:tcW w:w="2155" w:type="dxa"/>
          </w:tcPr>
          <w:p w:rsidR="00EC2263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Доступные санитарно-гигиенические помещения</w:t>
            </w:r>
          </w:p>
        </w:tc>
        <w:tc>
          <w:tcPr>
            <w:tcW w:w="2155" w:type="dxa"/>
          </w:tcPr>
          <w:p w:rsidR="009F6A37" w:rsidRPr="000A2115" w:rsidRDefault="001D16EC" w:rsidP="000A21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Достаточная ширина дверных проёмов в стенах, лестничных маршей, </w:t>
            </w:r>
            <w:r>
              <w:rPr>
                <w:spacing w:val="-2"/>
                <w:sz w:val="20"/>
              </w:rPr>
              <w:t>площадок</w:t>
            </w:r>
          </w:p>
        </w:tc>
        <w:tc>
          <w:tcPr>
            <w:tcW w:w="2155" w:type="dxa"/>
          </w:tcPr>
          <w:p w:rsidR="009F6A37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ДП-В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30" w:lineRule="atLeast"/>
              <w:ind w:left="86" w:right="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</w:t>
            </w:r>
            <w:r>
              <w:rPr>
                <w:spacing w:val="-2"/>
                <w:sz w:val="20"/>
              </w:rPr>
              <w:t>передвижения</w:t>
            </w:r>
          </w:p>
        </w:tc>
        <w:tc>
          <w:tcPr>
            <w:tcW w:w="2155" w:type="dxa"/>
          </w:tcPr>
          <w:p w:rsidR="009F6A37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30" w:lineRule="atLeast"/>
              <w:ind w:left="86" w:right="69"/>
              <w:jc w:val="both"/>
              <w:rPr>
                <w:sz w:val="20"/>
              </w:rPr>
            </w:pPr>
            <w:r>
              <w:rPr>
                <w:sz w:val="20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9F6A37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5" w:type="dxa"/>
          </w:tcPr>
          <w:p w:rsidR="009F6A37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  <w:tr w:rsidR="009F6A37">
        <w:trPr>
          <w:trHeight w:val="230"/>
        </w:trPr>
        <w:tc>
          <w:tcPr>
            <w:tcW w:w="566" w:type="dxa"/>
          </w:tcPr>
          <w:p w:rsidR="009F6A37" w:rsidRDefault="009F6A37" w:rsidP="000F45D9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14</w:t>
            </w:r>
          </w:p>
        </w:tc>
        <w:tc>
          <w:tcPr>
            <w:tcW w:w="7257" w:type="dxa"/>
          </w:tcPr>
          <w:p w:rsidR="009F6A37" w:rsidRDefault="009F6A37" w:rsidP="000F45D9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иные</w:t>
            </w:r>
          </w:p>
        </w:tc>
        <w:tc>
          <w:tcPr>
            <w:tcW w:w="2155" w:type="dxa"/>
          </w:tcPr>
          <w:p w:rsidR="009F6A37" w:rsidRPr="000A2115" w:rsidRDefault="000A2115" w:rsidP="000A2115">
            <w:pPr>
              <w:pStyle w:val="TableParagraph"/>
              <w:jc w:val="center"/>
              <w:rPr>
                <w:sz w:val="16"/>
              </w:rPr>
            </w:pPr>
            <w:r w:rsidRPr="000A2115">
              <w:rPr>
                <w:sz w:val="20"/>
                <w:szCs w:val="20"/>
              </w:rPr>
              <w:t>ДЧ-В</w:t>
            </w:r>
          </w:p>
        </w:tc>
      </w:tr>
    </w:tbl>
    <w:p w:rsidR="00EC2263" w:rsidRPr="007D02EF" w:rsidRDefault="003C0FD3" w:rsidP="003C0FD3">
      <w:pPr>
        <w:ind w:left="1134"/>
        <w:rPr>
          <w:sz w:val="20"/>
          <w:szCs w:val="20"/>
        </w:rPr>
        <w:sectPr w:rsidR="00EC2263" w:rsidRPr="007D02EF" w:rsidSect="00A32AAD">
          <w:pgSz w:w="11910" w:h="16840"/>
          <w:pgMar w:top="426" w:right="160" w:bottom="851" w:left="340" w:header="720" w:footer="720" w:gutter="0"/>
          <w:cols w:space="720"/>
        </w:sectPr>
      </w:pPr>
      <w:r>
        <w:rPr>
          <w:sz w:val="20"/>
          <w:szCs w:val="20"/>
        </w:rPr>
        <w:t xml:space="preserve">  </w:t>
      </w:r>
      <w:r>
        <w:rPr>
          <w:sz w:val="20"/>
          <w:szCs w:val="20"/>
          <w:vertAlign w:val="superscript"/>
        </w:rPr>
        <w:t xml:space="preserve">* </w:t>
      </w:r>
      <w:r>
        <w:rPr>
          <w:sz w:val="20"/>
          <w:szCs w:val="20"/>
        </w:rPr>
        <w:t xml:space="preserve">Указывается: </w:t>
      </w:r>
      <w:r>
        <w:rPr>
          <w:b/>
          <w:sz w:val="20"/>
          <w:szCs w:val="20"/>
        </w:rPr>
        <w:t xml:space="preserve">ДП-В </w:t>
      </w:r>
      <w:r>
        <w:rPr>
          <w:sz w:val="20"/>
          <w:szCs w:val="20"/>
        </w:rPr>
        <w:t xml:space="preserve">– доступно полностью всем; </w:t>
      </w:r>
      <w:r>
        <w:rPr>
          <w:b/>
          <w:sz w:val="20"/>
          <w:szCs w:val="20"/>
        </w:rPr>
        <w:t xml:space="preserve">ДП-И </w:t>
      </w:r>
      <w:r>
        <w:rPr>
          <w:sz w:val="20"/>
          <w:szCs w:val="20"/>
        </w:rPr>
        <w:t>(К, О, С, Г, У) – доступно полностью избирательно (указать категории инвалидов)</w:t>
      </w:r>
      <w:r w:rsidR="007D02EF">
        <w:rPr>
          <w:sz w:val="20"/>
          <w:szCs w:val="20"/>
        </w:rPr>
        <w:t xml:space="preserve">; </w:t>
      </w:r>
      <w:r w:rsidR="007D02EF">
        <w:rPr>
          <w:b/>
          <w:sz w:val="20"/>
          <w:szCs w:val="20"/>
        </w:rPr>
        <w:t xml:space="preserve">ДЧ-В – </w:t>
      </w:r>
      <w:r w:rsidR="007D02EF">
        <w:rPr>
          <w:sz w:val="20"/>
          <w:szCs w:val="20"/>
        </w:rPr>
        <w:t xml:space="preserve">доступно частично всем; </w:t>
      </w:r>
      <w:r w:rsidR="007D02EF">
        <w:rPr>
          <w:b/>
          <w:sz w:val="20"/>
          <w:szCs w:val="20"/>
        </w:rPr>
        <w:t>Д</w:t>
      </w:r>
      <w:proofErr w:type="gramStart"/>
      <w:r w:rsidR="007D02EF">
        <w:rPr>
          <w:b/>
          <w:sz w:val="20"/>
          <w:szCs w:val="20"/>
        </w:rPr>
        <w:t>Ч-</w:t>
      </w:r>
      <w:proofErr w:type="gramEnd"/>
      <w:r w:rsidR="007D02EF">
        <w:rPr>
          <w:b/>
          <w:sz w:val="20"/>
          <w:szCs w:val="20"/>
        </w:rPr>
        <w:t xml:space="preserve"> И </w:t>
      </w:r>
      <w:r w:rsidR="007D02EF">
        <w:rPr>
          <w:sz w:val="20"/>
          <w:szCs w:val="20"/>
        </w:rPr>
        <w:t xml:space="preserve">(К, О, С, Г, У) – доступно частично избирательно (указать категории инвалидов); </w:t>
      </w:r>
      <w:r w:rsidR="007D02EF">
        <w:rPr>
          <w:b/>
          <w:sz w:val="20"/>
          <w:szCs w:val="20"/>
        </w:rPr>
        <w:t xml:space="preserve">ДУ – </w:t>
      </w:r>
      <w:r w:rsidR="007D02EF">
        <w:rPr>
          <w:sz w:val="20"/>
          <w:szCs w:val="20"/>
        </w:rPr>
        <w:t xml:space="preserve">доступно условно; </w:t>
      </w:r>
      <w:r w:rsidR="007D02EF">
        <w:rPr>
          <w:b/>
          <w:sz w:val="20"/>
          <w:szCs w:val="20"/>
        </w:rPr>
        <w:t xml:space="preserve">ВНД – </w:t>
      </w:r>
      <w:r w:rsidR="007D02EF">
        <w:rPr>
          <w:sz w:val="20"/>
          <w:szCs w:val="20"/>
        </w:rPr>
        <w:t>временно недоступно.</w:t>
      </w:r>
    </w:p>
    <w:p w:rsidR="00EC2263" w:rsidRDefault="00507524">
      <w:pPr>
        <w:pStyle w:val="a5"/>
        <w:numPr>
          <w:ilvl w:val="0"/>
          <w:numId w:val="5"/>
        </w:numPr>
        <w:tabs>
          <w:tab w:val="left" w:pos="1358"/>
          <w:tab w:val="left" w:pos="1571"/>
        </w:tabs>
        <w:spacing w:before="253" w:line="237" w:lineRule="auto"/>
        <w:ind w:right="744" w:hanging="80"/>
        <w:rPr>
          <w:sz w:val="24"/>
        </w:rPr>
      </w:pPr>
      <w:r>
        <w:rPr>
          <w:sz w:val="24"/>
        </w:rPr>
        <w:lastRenderedPageBreak/>
        <w:t>ОЦЕНКА</w:t>
      </w:r>
      <w:r w:rsidR="009F6A37">
        <w:rPr>
          <w:sz w:val="24"/>
        </w:rPr>
        <w:t xml:space="preserve"> </w:t>
      </w:r>
      <w:r>
        <w:rPr>
          <w:sz w:val="24"/>
        </w:rPr>
        <w:t>СООТВЕТСТВИЯ</w:t>
      </w:r>
      <w:r w:rsidR="009F6A37">
        <w:rPr>
          <w:sz w:val="24"/>
        </w:rPr>
        <w:t xml:space="preserve"> </w:t>
      </w:r>
      <w:r>
        <w:rPr>
          <w:sz w:val="24"/>
        </w:rPr>
        <w:t>УРОВНЯ</w:t>
      </w:r>
      <w:r w:rsidR="009F6A37">
        <w:rPr>
          <w:sz w:val="24"/>
        </w:rPr>
        <w:t xml:space="preserve"> </w:t>
      </w:r>
      <w:r>
        <w:rPr>
          <w:sz w:val="24"/>
        </w:rPr>
        <w:t>ДОСТУПНОСТИ</w:t>
      </w:r>
      <w:r w:rsidR="009F6A37">
        <w:rPr>
          <w:sz w:val="24"/>
        </w:rPr>
        <w:t xml:space="preserve"> </w:t>
      </w:r>
      <w:r>
        <w:rPr>
          <w:sz w:val="24"/>
        </w:rPr>
        <w:t>ДЛЯ</w:t>
      </w:r>
      <w:r w:rsidR="009F6A37">
        <w:rPr>
          <w:sz w:val="24"/>
        </w:rPr>
        <w:t xml:space="preserve"> </w:t>
      </w:r>
      <w:r>
        <w:rPr>
          <w:sz w:val="24"/>
        </w:rPr>
        <w:t>ИНВАЛИДОВ</w:t>
      </w:r>
      <w:r w:rsidR="009F6A37">
        <w:rPr>
          <w:sz w:val="24"/>
        </w:rPr>
        <w:t xml:space="preserve"> </w:t>
      </w:r>
      <w:r>
        <w:rPr>
          <w:sz w:val="24"/>
        </w:rPr>
        <w:t>УСЛУГ</w:t>
      </w:r>
      <w:r w:rsidR="009F6A37">
        <w:rPr>
          <w:sz w:val="24"/>
        </w:rPr>
        <w:t xml:space="preserve"> </w:t>
      </w:r>
      <w:r>
        <w:rPr>
          <w:sz w:val="24"/>
        </w:rPr>
        <w:t xml:space="preserve">И ИМЕЮЩИХСЯ НЕДОСТАТКОВ В ОБЕСПЕЧЕНИИ УСЛОВИЙ ДОСТУПНОСТИ </w:t>
      </w:r>
      <w:proofErr w:type="gramStart"/>
      <w:r>
        <w:rPr>
          <w:sz w:val="24"/>
        </w:rPr>
        <w:t>ДЛЯ</w:t>
      </w:r>
      <w:proofErr w:type="gramEnd"/>
    </w:p>
    <w:p w:rsidR="00EC2263" w:rsidRDefault="00507524">
      <w:pPr>
        <w:pStyle w:val="a3"/>
        <w:spacing w:before="9"/>
        <w:ind w:left="3502"/>
      </w:pPr>
      <w:r>
        <w:t>ИНВАЛИДОВ</w:t>
      </w:r>
      <w:r w:rsidR="009F6A37">
        <w:t xml:space="preserve"> </w:t>
      </w:r>
      <w:r>
        <w:t>ПРЕДОСТАВЛЯЕМЫХ</w:t>
      </w:r>
      <w:r w:rsidR="009F6A37">
        <w:t xml:space="preserve"> </w:t>
      </w:r>
      <w:r>
        <w:rPr>
          <w:spacing w:val="-4"/>
        </w:rPr>
        <w:t>УСЛУГ</w:t>
      </w:r>
    </w:p>
    <w:p w:rsidR="00EC2263" w:rsidRDefault="00EC2263">
      <w:pPr>
        <w:pStyle w:val="a3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57"/>
        <w:gridCol w:w="2155"/>
      </w:tblGrid>
      <w:tr w:rsidR="00EC2263">
        <w:trPr>
          <w:trHeight w:val="1382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7257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EC2263">
            <w:pPr>
              <w:pStyle w:val="TableParagraph"/>
              <w:spacing w:before="1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2580" w:right="64" w:hanging="109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инвалидов предоставляемой услуги</w:t>
            </w:r>
          </w:p>
        </w:tc>
        <w:tc>
          <w:tcPr>
            <w:tcW w:w="2155" w:type="dxa"/>
          </w:tcPr>
          <w:p w:rsidR="00EC2263" w:rsidRDefault="00507524" w:rsidP="009F6A37">
            <w:pPr>
              <w:pStyle w:val="TableParagraph"/>
              <w:spacing w:line="230" w:lineRule="atLeast"/>
              <w:ind w:left="43" w:right="27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  <w:r w:rsidR="009F6A37">
              <w:rPr>
                <w:sz w:val="20"/>
              </w:rPr>
              <w:t xml:space="preserve"> соответствия и имеющихся недостат</w:t>
            </w:r>
            <w:r>
              <w:rPr>
                <w:sz w:val="20"/>
              </w:rPr>
              <w:t xml:space="preserve">ков в обеспечении условий </w:t>
            </w:r>
            <w:r w:rsidR="009F6A37">
              <w:rPr>
                <w:sz w:val="20"/>
              </w:rPr>
              <w:t>доступности для инвалидов предо</w:t>
            </w:r>
            <w:r>
              <w:rPr>
                <w:sz w:val="20"/>
              </w:rPr>
              <w:t>ставляемой услуги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507524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55" w:type="dxa"/>
          </w:tcPr>
          <w:p w:rsidR="00EC2263" w:rsidRDefault="00507524">
            <w:pPr>
              <w:pStyle w:val="TableParagraph"/>
              <w:spacing w:line="210" w:lineRule="exact"/>
              <w:ind w:left="42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EC2263">
        <w:trPr>
          <w:trHeight w:val="685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before="4" w:line="235" w:lineRule="auto"/>
              <w:ind w:left="86"/>
              <w:rPr>
                <w:sz w:val="20"/>
              </w:rPr>
            </w:pPr>
            <w:r>
              <w:rPr>
                <w:sz w:val="20"/>
              </w:rPr>
              <w:t>Н</w:t>
            </w:r>
            <w:r w:rsidR="00507524">
              <w:rPr>
                <w:sz w:val="20"/>
              </w:rPr>
              <w:t xml:space="preserve">аличие при входе в объект вывески с названием организации, графиком работы </w:t>
            </w:r>
            <w:r w:rsidR="00507524">
              <w:rPr>
                <w:spacing w:val="-2"/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планом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здания,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 w:rsidR="00507524">
              <w:rPr>
                <w:spacing w:val="-2"/>
                <w:sz w:val="20"/>
              </w:rPr>
              <w:t>выполненных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рельефно-точечным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шрифтом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Брайля</w:t>
            </w:r>
            <w:r>
              <w:rPr>
                <w:spacing w:val="-2"/>
                <w:sz w:val="20"/>
              </w:rPr>
              <w:t xml:space="preserve"> </w:t>
            </w:r>
            <w:r w:rsidR="00507524">
              <w:rPr>
                <w:spacing w:val="-10"/>
                <w:sz w:val="20"/>
              </w:rPr>
              <w:t>и</w:t>
            </w:r>
          </w:p>
          <w:p w:rsidR="00EC2263" w:rsidRDefault="00507524">
            <w:pPr>
              <w:pStyle w:val="TableParagraph"/>
              <w:spacing w:before="1"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</w:t>
            </w:r>
            <w:r w:rsidR="009F6A37">
              <w:rPr>
                <w:sz w:val="20"/>
              </w:rPr>
              <w:t xml:space="preserve"> </w:t>
            </w:r>
            <w:r>
              <w:rPr>
                <w:sz w:val="20"/>
              </w:rPr>
              <w:t>контрастном</w:t>
            </w:r>
            <w:r w:rsidR="009F6A37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фоне</w:t>
            </w:r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C2263">
        <w:trPr>
          <w:trHeight w:val="921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30" w:lineRule="atLeast"/>
              <w:ind w:left="86" w:right="71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="00507524">
              <w:rPr>
                <w:sz w:val="20"/>
              </w:rPr>
              <w:t>беспечение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инвалидам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помощи,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необходимой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получения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доступной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них форме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информации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правилах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предоставления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услуги,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том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числе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об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Имеется </w:t>
            </w:r>
          </w:p>
        </w:tc>
      </w:tr>
      <w:tr w:rsidR="00EC2263">
        <w:trPr>
          <w:trHeight w:val="69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 w:rsidR="00507524">
              <w:rPr>
                <w:sz w:val="20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EC2263">
        <w:trPr>
          <w:trHeight w:val="69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Н</w:t>
            </w:r>
            <w:r w:rsidR="00507524">
              <w:rPr>
                <w:sz w:val="20"/>
              </w:rPr>
              <w:t>аличие работников организаций, на которых административн</w:t>
            </w:r>
            <w:proofErr w:type="gramStart"/>
            <w:r w:rsidR="00507524">
              <w:rPr>
                <w:sz w:val="20"/>
              </w:rPr>
              <w:t>о-</w:t>
            </w:r>
            <w:proofErr w:type="gramEnd"/>
            <w:r w:rsidR="00507524">
              <w:rPr>
                <w:sz w:val="20"/>
              </w:rPr>
              <w:t xml:space="preserve"> 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EC2263">
        <w:trPr>
          <w:trHeight w:val="46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П</w:t>
            </w:r>
            <w:r w:rsidR="00507524">
              <w:rPr>
                <w:sz w:val="20"/>
              </w:rPr>
              <w:t>редоставление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услуги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сопровождением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инвалида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территории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объекта работником организации</w:t>
            </w:r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EC2263">
        <w:trPr>
          <w:trHeight w:val="686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257" w:type="dxa"/>
          </w:tcPr>
          <w:p w:rsidR="00EC2263" w:rsidRDefault="009F6A37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П</w:t>
            </w:r>
            <w:r w:rsidR="00507524">
              <w:rPr>
                <w:sz w:val="20"/>
              </w:rPr>
              <w:t>редоставление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инвалидам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слуху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необходимости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услуги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="00507524">
              <w:rPr>
                <w:spacing w:val="-2"/>
                <w:sz w:val="20"/>
              </w:rPr>
              <w:t>использованием</w:t>
            </w:r>
          </w:p>
          <w:p w:rsidR="00EC2263" w:rsidRDefault="00507524">
            <w:pPr>
              <w:pStyle w:val="TableParagraph"/>
              <w:tabs>
                <w:tab w:val="left" w:pos="1079"/>
                <w:tab w:val="left" w:pos="2196"/>
                <w:tab w:val="left" w:pos="2975"/>
                <w:tab w:val="left" w:pos="3935"/>
                <w:tab w:val="left" w:pos="5240"/>
                <w:tab w:val="left" w:pos="6161"/>
                <w:tab w:val="left" w:pos="6594"/>
              </w:tabs>
              <w:spacing w:line="226" w:lineRule="exact"/>
              <w:ind w:left="86" w:right="71"/>
              <w:rPr>
                <w:sz w:val="20"/>
              </w:rPr>
            </w:pPr>
            <w:r>
              <w:rPr>
                <w:spacing w:val="-2"/>
                <w:sz w:val="20"/>
              </w:rPr>
              <w:t>русского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жестового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включая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допуска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объект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z w:val="20"/>
              </w:rPr>
              <w:t xml:space="preserve">, </w:t>
            </w:r>
            <w:r w:rsidR="009F6A37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EC2263" w:rsidRDefault="000A2115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C2263">
        <w:trPr>
          <w:trHeight w:val="46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257" w:type="dxa"/>
          </w:tcPr>
          <w:p w:rsidR="00EC2263" w:rsidRDefault="006226AD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С</w:t>
            </w:r>
            <w:r w:rsidR="00507524">
              <w:rPr>
                <w:sz w:val="20"/>
              </w:rPr>
              <w:t>оответствие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транспортных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средств,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используемых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предоставления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EC2263" w:rsidRDefault="00935836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C2263">
        <w:trPr>
          <w:trHeight w:val="921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257" w:type="dxa"/>
          </w:tcPr>
          <w:p w:rsidR="00EC2263" w:rsidRDefault="006226AD">
            <w:pPr>
              <w:pStyle w:val="TableParagraph"/>
              <w:spacing w:line="230" w:lineRule="atLeast"/>
              <w:ind w:left="86" w:right="70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="00507524">
              <w:rPr>
                <w:sz w:val="20"/>
              </w:rPr>
              <w:t>беспечение допуска на объект, в котором предоставляются услуги, собаки- 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EC2263" w:rsidRDefault="00935836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EC2263">
        <w:trPr>
          <w:trHeight w:val="46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257" w:type="dxa"/>
          </w:tcPr>
          <w:p w:rsidR="00EC2263" w:rsidRDefault="006226AD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sz w:val="20"/>
              </w:rPr>
              <w:t>Н</w:t>
            </w:r>
            <w:r w:rsidR="00507524">
              <w:rPr>
                <w:sz w:val="20"/>
              </w:rPr>
              <w:t>аличие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одном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из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помещений,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предназначенных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проведения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EC2263" w:rsidRDefault="00935836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C2263">
        <w:trPr>
          <w:trHeight w:val="46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57" w:type="dxa"/>
          </w:tcPr>
          <w:p w:rsidR="00EC2263" w:rsidRDefault="006226AD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proofErr w:type="gramStart"/>
            <w:r>
              <w:rPr>
                <w:sz w:val="20"/>
              </w:rPr>
              <w:t>А</w:t>
            </w:r>
            <w:r w:rsidR="00507524">
              <w:rPr>
                <w:sz w:val="20"/>
              </w:rPr>
              <w:t>даптация официального сайта органа и организации, предоставляющих услуги в сфере образования, для лиц с нарушением зрения</w:t>
            </w:r>
            <w:proofErr w:type="gramEnd"/>
          </w:p>
        </w:tc>
        <w:tc>
          <w:tcPr>
            <w:tcW w:w="2155" w:type="dxa"/>
          </w:tcPr>
          <w:p w:rsidR="00EC2263" w:rsidRDefault="00935836" w:rsidP="000A21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257" w:type="dxa"/>
          </w:tcPr>
          <w:p w:rsidR="00EC2263" w:rsidRDefault="006226AD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О</w:t>
            </w:r>
            <w:r w:rsidR="00507524">
              <w:rPr>
                <w:sz w:val="20"/>
              </w:rPr>
              <w:t>беспечение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предоставления</w:t>
            </w:r>
            <w:r>
              <w:rPr>
                <w:sz w:val="20"/>
              </w:rPr>
              <w:t xml:space="preserve"> </w:t>
            </w:r>
            <w:r w:rsidR="00507524">
              <w:rPr>
                <w:sz w:val="20"/>
              </w:rPr>
              <w:t>услуг</w:t>
            </w:r>
            <w:r>
              <w:rPr>
                <w:sz w:val="20"/>
              </w:rPr>
              <w:t xml:space="preserve"> </w:t>
            </w:r>
            <w:proofErr w:type="spellStart"/>
            <w:r w:rsidR="00507524">
              <w:rPr>
                <w:spacing w:val="-2"/>
                <w:sz w:val="20"/>
              </w:rPr>
              <w:t>тьютора</w:t>
            </w:r>
            <w:proofErr w:type="spellEnd"/>
          </w:p>
        </w:tc>
        <w:tc>
          <w:tcPr>
            <w:tcW w:w="2155" w:type="dxa"/>
          </w:tcPr>
          <w:p w:rsidR="00EC2263" w:rsidRDefault="001D16EC" w:rsidP="000A21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</w:rPr>
              <w:t>Не имеется</w:t>
            </w:r>
          </w:p>
        </w:tc>
      </w:tr>
      <w:tr w:rsidR="00EC2263">
        <w:trPr>
          <w:trHeight w:val="230"/>
        </w:trPr>
        <w:tc>
          <w:tcPr>
            <w:tcW w:w="566" w:type="dxa"/>
          </w:tcPr>
          <w:p w:rsidR="00EC2263" w:rsidRDefault="00507524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257" w:type="dxa"/>
          </w:tcPr>
          <w:p w:rsidR="00EC2263" w:rsidRDefault="00507524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иные</w:t>
            </w:r>
          </w:p>
        </w:tc>
        <w:tc>
          <w:tcPr>
            <w:tcW w:w="2155" w:type="dxa"/>
          </w:tcPr>
          <w:p w:rsidR="00EC2263" w:rsidRDefault="00935836" w:rsidP="000A211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</w:rPr>
              <w:t>Имеется</w:t>
            </w:r>
          </w:p>
        </w:tc>
      </w:tr>
    </w:tbl>
    <w:p w:rsidR="00EC2263" w:rsidRDefault="00507524">
      <w:pPr>
        <w:pStyle w:val="a5"/>
        <w:numPr>
          <w:ilvl w:val="1"/>
          <w:numId w:val="5"/>
        </w:numPr>
        <w:tabs>
          <w:tab w:val="left" w:pos="2617"/>
        </w:tabs>
        <w:spacing w:before="243" w:line="237" w:lineRule="auto"/>
        <w:ind w:right="1567" w:firstLine="223"/>
        <w:rPr>
          <w:sz w:val="24"/>
        </w:rPr>
      </w:pPr>
      <w:r>
        <w:rPr>
          <w:sz w:val="24"/>
        </w:rPr>
        <w:t>ПРЕДЛАГАЕМЫЕ УПРАВЛЕНЧЕСКИЕ РЕШЕНИЯ ПО СРОКАМ</w:t>
      </w:r>
      <w:r w:rsidR="006226AD">
        <w:rPr>
          <w:sz w:val="24"/>
        </w:rPr>
        <w:t xml:space="preserve"> </w:t>
      </w:r>
      <w:r>
        <w:rPr>
          <w:sz w:val="24"/>
        </w:rPr>
        <w:t>И</w:t>
      </w:r>
      <w:r w:rsidR="006226AD">
        <w:rPr>
          <w:sz w:val="24"/>
        </w:rPr>
        <w:t xml:space="preserve"> </w:t>
      </w:r>
      <w:r>
        <w:rPr>
          <w:sz w:val="24"/>
        </w:rPr>
        <w:t>ОБЪЁМАМ</w:t>
      </w:r>
      <w:r w:rsidR="006226AD">
        <w:rPr>
          <w:sz w:val="24"/>
        </w:rPr>
        <w:t xml:space="preserve"> </w:t>
      </w:r>
      <w:r>
        <w:rPr>
          <w:sz w:val="24"/>
        </w:rPr>
        <w:t>РАБОТ,</w:t>
      </w:r>
      <w:r w:rsidR="006226AD">
        <w:rPr>
          <w:sz w:val="24"/>
        </w:rPr>
        <w:t xml:space="preserve"> </w:t>
      </w:r>
      <w:r>
        <w:rPr>
          <w:sz w:val="24"/>
        </w:rPr>
        <w:t>НЕОБХОДИМЫМ</w:t>
      </w:r>
      <w:r w:rsidR="006226AD">
        <w:rPr>
          <w:sz w:val="24"/>
        </w:rPr>
        <w:t xml:space="preserve"> </w:t>
      </w:r>
      <w:r>
        <w:rPr>
          <w:sz w:val="24"/>
        </w:rPr>
        <w:t>ДЛЯ</w:t>
      </w:r>
      <w:r w:rsidR="006226AD">
        <w:rPr>
          <w:sz w:val="24"/>
        </w:rPr>
        <w:t xml:space="preserve"> </w:t>
      </w:r>
      <w:r>
        <w:rPr>
          <w:sz w:val="24"/>
        </w:rPr>
        <w:t>ПРИВЕДЕНИЯ</w:t>
      </w:r>
      <w:r w:rsidR="006226AD">
        <w:rPr>
          <w:sz w:val="24"/>
        </w:rPr>
        <w:t xml:space="preserve"> </w:t>
      </w:r>
      <w:r>
        <w:rPr>
          <w:sz w:val="24"/>
        </w:rPr>
        <w:t>ОБЪЕКТА</w:t>
      </w:r>
    </w:p>
    <w:p w:rsidR="00EC2263" w:rsidRDefault="00507524">
      <w:pPr>
        <w:pStyle w:val="a3"/>
        <w:spacing w:before="71" w:line="242" w:lineRule="auto"/>
        <w:ind w:left="1956" w:right="1423" w:firstLine="155"/>
      </w:pPr>
      <w:r>
        <w:t xml:space="preserve">И ПОРЯДКА ПРЕДОСТАВЛЕНИЯ </w:t>
      </w:r>
      <w:proofErr w:type="gramStart"/>
      <w:r>
        <w:t>НА НЕМ УСЛУГ В СООТВЕТСТВИЕ С</w:t>
      </w:r>
      <w:r w:rsidR="006226AD">
        <w:t xml:space="preserve"> </w:t>
      </w:r>
      <w:r>
        <w:t>ТРЕБОВАНИЯМИ</w:t>
      </w:r>
      <w:r w:rsidR="006226AD">
        <w:t xml:space="preserve"> </w:t>
      </w:r>
      <w:r>
        <w:t>ЗАКОНОДАТЕЛЬСТВА</w:t>
      </w:r>
      <w:r w:rsidR="006226AD">
        <w:t xml:space="preserve"> </w:t>
      </w:r>
      <w:r>
        <w:t>РОССИЙСКОЙ</w:t>
      </w:r>
      <w:r w:rsidR="006226AD">
        <w:t xml:space="preserve"> </w:t>
      </w:r>
      <w:r>
        <w:t>ФЕДЕРАЦИИ ОБ ОБЕСПЕЧЕНИИ УСЛОВИЙ ИХ ДОСТУПНОСТИ ДЛЯ ИНВАЛИДОВ</w:t>
      </w:r>
      <w:proofErr w:type="gramEnd"/>
    </w:p>
    <w:p w:rsidR="00EC2263" w:rsidRDefault="00EC2263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657"/>
        <w:gridCol w:w="2755"/>
      </w:tblGrid>
      <w:tr w:rsidR="00EC2263">
        <w:trPr>
          <w:trHeight w:val="916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57" w:type="dxa"/>
          </w:tcPr>
          <w:p w:rsidR="00EC2263" w:rsidRDefault="00507524">
            <w:pPr>
              <w:pStyle w:val="TableParagraph"/>
              <w:ind w:left="77" w:right="60"/>
              <w:jc w:val="center"/>
              <w:rPr>
                <w:sz w:val="20"/>
              </w:rPr>
            </w:pPr>
            <w:r>
              <w:rPr>
                <w:sz w:val="20"/>
              </w:rPr>
              <w:t>Предлагаемые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объёмам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необходимым для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приведения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 w:rsidR="006226A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законодательства</w:t>
            </w:r>
          </w:p>
          <w:p w:rsidR="00EC2263" w:rsidRDefault="00507524">
            <w:pPr>
              <w:pStyle w:val="TableParagraph"/>
              <w:spacing w:line="226" w:lineRule="exact"/>
              <w:ind w:left="77" w:right="63"/>
              <w:jc w:val="center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для инвалидов *</w:t>
            </w:r>
          </w:p>
        </w:tc>
        <w:tc>
          <w:tcPr>
            <w:tcW w:w="2755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</w:tr>
      <w:tr w:rsidR="00EC2263">
        <w:trPr>
          <w:trHeight w:val="690"/>
        </w:trPr>
        <w:tc>
          <w:tcPr>
            <w:tcW w:w="566" w:type="dxa"/>
          </w:tcPr>
          <w:p w:rsidR="00EC2263" w:rsidRDefault="0050752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57" w:type="dxa"/>
          </w:tcPr>
          <w:p w:rsidR="00EC2263" w:rsidRPr="007D02EF" w:rsidRDefault="007D02EF" w:rsidP="007D02EF">
            <w:pPr>
              <w:pStyle w:val="TableParagraph"/>
              <w:ind w:left="77" w:right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Дорожная карта мероприятий по повышению показателей доступности для инвалидов и лиц с ограниченными возможностями здоровья объектов и услуг, предоставляемых Климовским филиалом ГБПОУ «БАТ имени Героя России А.С. Зайцева» с учетом мер предупреждения причинения вреда при формировании </w:t>
            </w:r>
            <w:proofErr w:type="spellStart"/>
            <w:r>
              <w:rPr>
                <w:sz w:val="20"/>
              </w:rPr>
              <w:t>безбарьерной</w:t>
            </w:r>
            <w:proofErr w:type="spellEnd"/>
            <w:r>
              <w:rPr>
                <w:sz w:val="20"/>
              </w:rPr>
              <w:t xml:space="preserve"> среды от 01.02.2024 </w:t>
            </w:r>
          </w:p>
        </w:tc>
        <w:tc>
          <w:tcPr>
            <w:tcW w:w="2755" w:type="dxa"/>
          </w:tcPr>
          <w:p w:rsidR="00EC2263" w:rsidRPr="007D02EF" w:rsidRDefault="007D02EF" w:rsidP="007D02EF">
            <w:pPr>
              <w:pStyle w:val="TableParagraph"/>
              <w:spacing w:line="230" w:lineRule="atLeast"/>
              <w:ind w:left="96" w:right="81" w:firstLine="1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 перечнем мероприятий «ДОРОЖНОЙ КАРТЫ»</w:t>
            </w:r>
          </w:p>
        </w:tc>
      </w:tr>
    </w:tbl>
    <w:p w:rsidR="00EC2263" w:rsidRDefault="00EC2263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657"/>
        <w:gridCol w:w="2755"/>
      </w:tblGrid>
      <w:tr w:rsidR="00EC2263">
        <w:trPr>
          <w:trHeight w:val="921"/>
        </w:trPr>
        <w:tc>
          <w:tcPr>
            <w:tcW w:w="566" w:type="dxa"/>
          </w:tcPr>
          <w:p w:rsidR="00EC2263" w:rsidRDefault="00EC2263">
            <w:pPr>
              <w:pStyle w:val="TableParagraph"/>
              <w:rPr>
                <w:sz w:val="20"/>
              </w:rPr>
            </w:pPr>
          </w:p>
          <w:p w:rsidR="00EC2263" w:rsidRDefault="00507524">
            <w:pPr>
              <w:pStyle w:val="TableParagraph"/>
              <w:ind w:left="149" w:right="132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6657" w:type="dxa"/>
          </w:tcPr>
          <w:p w:rsidR="00EC2263" w:rsidRDefault="00507524">
            <w:pPr>
              <w:pStyle w:val="TableParagraph"/>
              <w:spacing w:line="230" w:lineRule="atLeast"/>
              <w:ind w:left="77" w:right="60"/>
              <w:jc w:val="center"/>
              <w:rPr>
                <w:sz w:val="20"/>
              </w:rPr>
            </w:pPr>
            <w:r>
              <w:rPr>
                <w:sz w:val="20"/>
              </w:rPr>
              <w:t>Предлагаемые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объёмам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 w:rsidR="006226AD">
              <w:rPr>
                <w:sz w:val="20"/>
              </w:rPr>
              <w:t xml:space="preserve"> </w:t>
            </w:r>
            <w:r>
              <w:rPr>
                <w:sz w:val="20"/>
              </w:rPr>
              <w:t>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*</w:t>
            </w:r>
          </w:p>
        </w:tc>
        <w:tc>
          <w:tcPr>
            <w:tcW w:w="2755" w:type="dxa"/>
          </w:tcPr>
          <w:p w:rsidR="00EC2263" w:rsidRDefault="00EC2263">
            <w:pPr>
              <w:pStyle w:val="TableParagraph"/>
              <w:spacing w:before="115"/>
              <w:rPr>
                <w:sz w:val="20"/>
              </w:rPr>
            </w:pPr>
          </w:p>
          <w:p w:rsidR="00EC2263" w:rsidRDefault="00507524">
            <w:pPr>
              <w:pStyle w:val="TableParagraph"/>
              <w:spacing w:before="1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</w:tr>
      <w:tr w:rsidR="007D02EF">
        <w:trPr>
          <w:trHeight w:val="690"/>
        </w:trPr>
        <w:tc>
          <w:tcPr>
            <w:tcW w:w="566" w:type="dxa"/>
          </w:tcPr>
          <w:p w:rsidR="007D02EF" w:rsidRDefault="007D02E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657" w:type="dxa"/>
          </w:tcPr>
          <w:p w:rsidR="007D02EF" w:rsidRPr="007D02EF" w:rsidRDefault="007D02EF" w:rsidP="009551F2">
            <w:pPr>
              <w:pStyle w:val="TableParagraph"/>
              <w:ind w:left="77" w:right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Дорожная карта мероприятий по повышению показателей доступности для инвалидов и лиц с ограниченными возможностями здоровья объектов и услуг, предоставляемых Климовским филиалом ГБПОУ «БАТ имени Героя России А.С. Зайцева» с учетом мер предупреждения причинения вреда при формировании </w:t>
            </w:r>
            <w:proofErr w:type="spellStart"/>
            <w:r>
              <w:rPr>
                <w:sz w:val="20"/>
              </w:rPr>
              <w:t>безбарьерной</w:t>
            </w:r>
            <w:proofErr w:type="spellEnd"/>
            <w:r>
              <w:rPr>
                <w:sz w:val="20"/>
              </w:rPr>
              <w:t xml:space="preserve"> среды от 01.02.2024 </w:t>
            </w:r>
          </w:p>
        </w:tc>
        <w:tc>
          <w:tcPr>
            <w:tcW w:w="2755" w:type="dxa"/>
          </w:tcPr>
          <w:p w:rsidR="007D02EF" w:rsidRPr="007D02EF" w:rsidRDefault="007D02EF" w:rsidP="009551F2">
            <w:pPr>
              <w:pStyle w:val="TableParagraph"/>
              <w:spacing w:line="230" w:lineRule="atLeast"/>
              <w:ind w:left="96" w:right="81" w:firstLine="1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 перечнем мероприятий «ДОРОЖНОЙ КАРТЫ»</w:t>
            </w:r>
          </w:p>
        </w:tc>
      </w:tr>
    </w:tbl>
    <w:p w:rsidR="00EC2263" w:rsidRDefault="00507524">
      <w:pPr>
        <w:ind w:left="1220" w:right="688"/>
        <w:jc w:val="both"/>
        <w:rPr>
          <w:sz w:val="20"/>
        </w:rPr>
      </w:pPr>
      <w:r>
        <w:rPr>
          <w:sz w:val="20"/>
        </w:rPr>
        <w:t>* С учётом выводов оценки состояния и имеющихся недостатков в обеспечении условий доступности для инвалидов объекта и порядка предоставления услуги, приведённых в разделе III и IV паспорта.</w:t>
      </w:r>
    </w:p>
    <w:p w:rsidR="00EC2263" w:rsidRDefault="00EC2263">
      <w:pPr>
        <w:pStyle w:val="a3"/>
        <w:rPr>
          <w:sz w:val="20"/>
        </w:rPr>
      </w:pPr>
    </w:p>
    <w:p w:rsidR="00EC2263" w:rsidRDefault="00EC2263">
      <w:pPr>
        <w:pStyle w:val="a3"/>
        <w:spacing w:before="13"/>
        <w:rPr>
          <w:sz w:val="20"/>
        </w:rPr>
      </w:pPr>
    </w:p>
    <w:p w:rsidR="00EC2263" w:rsidRDefault="00507524">
      <w:pPr>
        <w:pStyle w:val="a3"/>
        <w:spacing w:line="242" w:lineRule="auto"/>
        <w:ind w:left="1220" w:right="685"/>
        <w:jc w:val="both"/>
      </w:pPr>
      <w:r>
        <w:t>Приложением</w:t>
      </w:r>
      <w:r w:rsidR="006226AD">
        <w:t xml:space="preserve"> </w:t>
      </w:r>
      <w:r>
        <w:t>к</w:t>
      </w:r>
      <w:r w:rsidR="006226AD">
        <w:t xml:space="preserve"> </w:t>
      </w:r>
      <w:r>
        <w:t>паспорту</w:t>
      </w:r>
      <w:r w:rsidR="006226AD">
        <w:t xml:space="preserve"> </w:t>
      </w:r>
      <w:r>
        <w:t>идет</w:t>
      </w:r>
      <w:r w:rsidR="006226AD">
        <w:t xml:space="preserve"> </w:t>
      </w:r>
      <w:r>
        <w:t>«дорожная</w:t>
      </w:r>
      <w:r w:rsidR="006226AD">
        <w:t xml:space="preserve"> </w:t>
      </w:r>
      <w:r>
        <w:t>карта»</w:t>
      </w:r>
      <w:r w:rsidR="006226AD">
        <w:t xml:space="preserve"> </w:t>
      </w:r>
      <w:r>
        <w:t>и</w:t>
      </w:r>
      <w:r w:rsidR="006226AD">
        <w:t xml:space="preserve"> </w:t>
      </w:r>
      <w:r>
        <w:t>документ,</w:t>
      </w:r>
      <w:r w:rsidR="006226AD">
        <w:t xml:space="preserve"> </w:t>
      </w:r>
      <w:r>
        <w:t>удостоверяющий</w:t>
      </w:r>
      <w:r w:rsidR="006226AD">
        <w:t xml:space="preserve"> </w:t>
      </w:r>
      <w:r>
        <w:t>соответствие сведений, отраженных в паспорте и «дорожной карте» мерам предупреждения причинения вреда</w:t>
      </w:r>
      <w:r w:rsidR="006226AD">
        <w:t xml:space="preserve"> </w:t>
      </w:r>
      <w:r>
        <w:t>при</w:t>
      </w:r>
      <w:r w:rsidR="006226AD">
        <w:t xml:space="preserve"> формировании </w:t>
      </w:r>
      <w:r>
        <w:t>обеспечении</w:t>
      </w:r>
      <w:r w:rsidR="006226AD">
        <w:t xml:space="preserve"> </w:t>
      </w:r>
      <w:r>
        <w:t>без</w:t>
      </w:r>
      <w:r w:rsidR="006226AD">
        <w:t xml:space="preserve"> </w:t>
      </w:r>
      <w:r>
        <w:t>барьерной</w:t>
      </w:r>
      <w:r w:rsidR="006226AD">
        <w:t xml:space="preserve"> </w:t>
      </w:r>
      <w:r>
        <w:t>среды</w:t>
      </w:r>
      <w:r w:rsidR="007D02EF">
        <w:t>.</w:t>
      </w:r>
      <w:r w:rsidR="006226AD">
        <w:t xml:space="preserve"> </w:t>
      </w:r>
    </w:p>
    <w:p w:rsidR="00EC2263" w:rsidRDefault="00EC2263">
      <w:pPr>
        <w:pStyle w:val="a3"/>
        <w:spacing w:before="193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p w:rsidR="006226AD" w:rsidRDefault="006226AD">
      <w:pPr>
        <w:pStyle w:val="Heading2"/>
        <w:ind w:firstLine="8185"/>
      </w:pPr>
    </w:p>
    <w:sectPr w:rsidR="006226AD" w:rsidSect="003A66A3">
      <w:pgSz w:w="11910" w:h="16840"/>
      <w:pgMar w:top="1040" w:right="1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240"/>
    <w:multiLevelType w:val="hybridMultilevel"/>
    <w:tmpl w:val="012A001E"/>
    <w:lvl w:ilvl="0" w:tplc="F440EC38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61D8A">
      <w:numFmt w:val="bullet"/>
      <w:lvlText w:val="•"/>
      <w:lvlJc w:val="left"/>
      <w:pPr>
        <w:ind w:left="632" w:hanging="358"/>
      </w:pPr>
      <w:rPr>
        <w:rFonts w:hint="default"/>
        <w:lang w:val="ru-RU" w:eastAsia="en-US" w:bidi="ar-SA"/>
      </w:rPr>
    </w:lvl>
    <w:lvl w:ilvl="2" w:tplc="867E03EA">
      <w:numFmt w:val="bullet"/>
      <w:lvlText w:val="•"/>
      <w:lvlJc w:val="left"/>
      <w:pPr>
        <w:ind w:left="1144" w:hanging="358"/>
      </w:pPr>
      <w:rPr>
        <w:rFonts w:hint="default"/>
        <w:lang w:val="ru-RU" w:eastAsia="en-US" w:bidi="ar-SA"/>
      </w:rPr>
    </w:lvl>
    <w:lvl w:ilvl="3" w:tplc="80944096">
      <w:numFmt w:val="bullet"/>
      <w:lvlText w:val="•"/>
      <w:lvlJc w:val="left"/>
      <w:pPr>
        <w:ind w:left="1656" w:hanging="358"/>
      </w:pPr>
      <w:rPr>
        <w:rFonts w:hint="default"/>
        <w:lang w:val="ru-RU" w:eastAsia="en-US" w:bidi="ar-SA"/>
      </w:rPr>
    </w:lvl>
    <w:lvl w:ilvl="4" w:tplc="1B9CA8B6">
      <w:numFmt w:val="bullet"/>
      <w:lvlText w:val="•"/>
      <w:lvlJc w:val="left"/>
      <w:pPr>
        <w:ind w:left="2168" w:hanging="358"/>
      </w:pPr>
      <w:rPr>
        <w:rFonts w:hint="default"/>
        <w:lang w:val="ru-RU" w:eastAsia="en-US" w:bidi="ar-SA"/>
      </w:rPr>
    </w:lvl>
    <w:lvl w:ilvl="5" w:tplc="E62A6BEC">
      <w:numFmt w:val="bullet"/>
      <w:lvlText w:val="•"/>
      <w:lvlJc w:val="left"/>
      <w:pPr>
        <w:ind w:left="2680" w:hanging="358"/>
      </w:pPr>
      <w:rPr>
        <w:rFonts w:hint="default"/>
        <w:lang w:val="ru-RU" w:eastAsia="en-US" w:bidi="ar-SA"/>
      </w:rPr>
    </w:lvl>
    <w:lvl w:ilvl="6" w:tplc="BDCE1AAC">
      <w:numFmt w:val="bullet"/>
      <w:lvlText w:val="•"/>
      <w:lvlJc w:val="left"/>
      <w:pPr>
        <w:ind w:left="3192" w:hanging="358"/>
      </w:pPr>
      <w:rPr>
        <w:rFonts w:hint="default"/>
        <w:lang w:val="ru-RU" w:eastAsia="en-US" w:bidi="ar-SA"/>
      </w:rPr>
    </w:lvl>
    <w:lvl w:ilvl="7" w:tplc="B1C2EEBE">
      <w:numFmt w:val="bullet"/>
      <w:lvlText w:val="•"/>
      <w:lvlJc w:val="left"/>
      <w:pPr>
        <w:ind w:left="3704" w:hanging="358"/>
      </w:pPr>
      <w:rPr>
        <w:rFonts w:hint="default"/>
        <w:lang w:val="ru-RU" w:eastAsia="en-US" w:bidi="ar-SA"/>
      </w:rPr>
    </w:lvl>
    <w:lvl w:ilvl="8" w:tplc="84F657D2">
      <w:numFmt w:val="bullet"/>
      <w:lvlText w:val="•"/>
      <w:lvlJc w:val="left"/>
      <w:pPr>
        <w:ind w:left="4216" w:hanging="358"/>
      </w:pPr>
      <w:rPr>
        <w:rFonts w:hint="default"/>
        <w:lang w:val="ru-RU" w:eastAsia="en-US" w:bidi="ar-SA"/>
      </w:rPr>
    </w:lvl>
  </w:abstractNum>
  <w:abstractNum w:abstractNumId="1">
    <w:nsid w:val="0C60640E"/>
    <w:multiLevelType w:val="hybridMultilevel"/>
    <w:tmpl w:val="4D04E498"/>
    <w:lvl w:ilvl="0" w:tplc="2720500C">
      <w:start w:val="1"/>
      <w:numFmt w:val="upperRoman"/>
      <w:lvlText w:val="%1."/>
      <w:lvlJc w:val="left"/>
      <w:pPr>
        <w:ind w:left="3787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4134E">
      <w:numFmt w:val="bullet"/>
      <w:lvlText w:val="•"/>
      <w:lvlJc w:val="left"/>
      <w:pPr>
        <w:ind w:left="4542" w:hanging="200"/>
      </w:pPr>
      <w:rPr>
        <w:rFonts w:hint="default"/>
        <w:lang w:val="ru-RU" w:eastAsia="en-US" w:bidi="ar-SA"/>
      </w:rPr>
    </w:lvl>
    <w:lvl w:ilvl="2" w:tplc="0B1C7A0E">
      <w:numFmt w:val="bullet"/>
      <w:lvlText w:val="•"/>
      <w:lvlJc w:val="left"/>
      <w:pPr>
        <w:ind w:left="5304" w:hanging="200"/>
      </w:pPr>
      <w:rPr>
        <w:rFonts w:hint="default"/>
        <w:lang w:val="ru-RU" w:eastAsia="en-US" w:bidi="ar-SA"/>
      </w:rPr>
    </w:lvl>
    <w:lvl w:ilvl="3" w:tplc="CC042D46">
      <w:numFmt w:val="bullet"/>
      <w:lvlText w:val="•"/>
      <w:lvlJc w:val="left"/>
      <w:pPr>
        <w:ind w:left="6067" w:hanging="200"/>
      </w:pPr>
      <w:rPr>
        <w:rFonts w:hint="default"/>
        <w:lang w:val="ru-RU" w:eastAsia="en-US" w:bidi="ar-SA"/>
      </w:rPr>
    </w:lvl>
    <w:lvl w:ilvl="4" w:tplc="27A06918">
      <w:numFmt w:val="bullet"/>
      <w:lvlText w:val="•"/>
      <w:lvlJc w:val="left"/>
      <w:pPr>
        <w:ind w:left="6829" w:hanging="200"/>
      </w:pPr>
      <w:rPr>
        <w:rFonts w:hint="default"/>
        <w:lang w:val="ru-RU" w:eastAsia="en-US" w:bidi="ar-SA"/>
      </w:rPr>
    </w:lvl>
    <w:lvl w:ilvl="5" w:tplc="145C55DE">
      <w:numFmt w:val="bullet"/>
      <w:lvlText w:val="•"/>
      <w:lvlJc w:val="left"/>
      <w:pPr>
        <w:ind w:left="7592" w:hanging="200"/>
      </w:pPr>
      <w:rPr>
        <w:rFonts w:hint="default"/>
        <w:lang w:val="ru-RU" w:eastAsia="en-US" w:bidi="ar-SA"/>
      </w:rPr>
    </w:lvl>
    <w:lvl w:ilvl="6" w:tplc="ACA8249E">
      <w:numFmt w:val="bullet"/>
      <w:lvlText w:val="•"/>
      <w:lvlJc w:val="left"/>
      <w:pPr>
        <w:ind w:left="8354" w:hanging="200"/>
      </w:pPr>
      <w:rPr>
        <w:rFonts w:hint="default"/>
        <w:lang w:val="ru-RU" w:eastAsia="en-US" w:bidi="ar-SA"/>
      </w:rPr>
    </w:lvl>
    <w:lvl w:ilvl="7" w:tplc="458A1078">
      <w:numFmt w:val="bullet"/>
      <w:lvlText w:val="•"/>
      <w:lvlJc w:val="left"/>
      <w:pPr>
        <w:ind w:left="9116" w:hanging="200"/>
      </w:pPr>
      <w:rPr>
        <w:rFonts w:hint="default"/>
        <w:lang w:val="ru-RU" w:eastAsia="en-US" w:bidi="ar-SA"/>
      </w:rPr>
    </w:lvl>
    <w:lvl w:ilvl="8" w:tplc="0DD055C6">
      <w:numFmt w:val="bullet"/>
      <w:lvlText w:val="•"/>
      <w:lvlJc w:val="left"/>
      <w:pPr>
        <w:ind w:left="9879" w:hanging="200"/>
      </w:pPr>
      <w:rPr>
        <w:rFonts w:hint="default"/>
        <w:lang w:val="ru-RU" w:eastAsia="en-US" w:bidi="ar-SA"/>
      </w:rPr>
    </w:lvl>
  </w:abstractNum>
  <w:abstractNum w:abstractNumId="2">
    <w:nsid w:val="0D3855C6"/>
    <w:multiLevelType w:val="hybridMultilevel"/>
    <w:tmpl w:val="C186E252"/>
    <w:lvl w:ilvl="0" w:tplc="F320D818">
      <w:numFmt w:val="bullet"/>
      <w:lvlText w:val="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A96A6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E852F6">
      <w:numFmt w:val="bullet"/>
      <w:lvlText w:val=""/>
      <w:lvlJc w:val="left"/>
      <w:pPr>
        <w:ind w:left="209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5D6A5FC">
      <w:numFmt w:val="bullet"/>
      <w:lvlText w:val="•"/>
      <w:lvlJc w:val="left"/>
      <w:pPr>
        <w:ind w:left="3263" w:hanging="285"/>
      </w:pPr>
      <w:rPr>
        <w:rFonts w:hint="default"/>
        <w:lang w:val="ru-RU" w:eastAsia="en-US" w:bidi="ar-SA"/>
      </w:rPr>
    </w:lvl>
    <w:lvl w:ilvl="4" w:tplc="5BBE0966">
      <w:numFmt w:val="bullet"/>
      <w:lvlText w:val="•"/>
      <w:lvlJc w:val="left"/>
      <w:pPr>
        <w:ind w:left="4426" w:hanging="285"/>
      </w:pPr>
      <w:rPr>
        <w:rFonts w:hint="default"/>
        <w:lang w:val="ru-RU" w:eastAsia="en-US" w:bidi="ar-SA"/>
      </w:rPr>
    </w:lvl>
    <w:lvl w:ilvl="5" w:tplc="E3B41E6A">
      <w:numFmt w:val="bullet"/>
      <w:lvlText w:val="•"/>
      <w:lvlJc w:val="left"/>
      <w:pPr>
        <w:ind w:left="5589" w:hanging="285"/>
      </w:pPr>
      <w:rPr>
        <w:rFonts w:hint="default"/>
        <w:lang w:val="ru-RU" w:eastAsia="en-US" w:bidi="ar-SA"/>
      </w:rPr>
    </w:lvl>
    <w:lvl w:ilvl="6" w:tplc="52B0B1FE">
      <w:numFmt w:val="bullet"/>
      <w:lvlText w:val="•"/>
      <w:lvlJc w:val="left"/>
      <w:pPr>
        <w:ind w:left="6752" w:hanging="285"/>
      </w:pPr>
      <w:rPr>
        <w:rFonts w:hint="default"/>
        <w:lang w:val="ru-RU" w:eastAsia="en-US" w:bidi="ar-SA"/>
      </w:rPr>
    </w:lvl>
    <w:lvl w:ilvl="7" w:tplc="E858052E">
      <w:numFmt w:val="bullet"/>
      <w:lvlText w:val="•"/>
      <w:lvlJc w:val="left"/>
      <w:pPr>
        <w:ind w:left="7915" w:hanging="285"/>
      </w:pPr>
      <w:rPr>
        <w:rFonts w:hint="default"/>
        <w:lang w:val="ru-RU" w:eastAsia="en-US" w:bidi="ar-SA"/>
      </w:rPr>
    </w:lvl>
    <w:lvl w:ilvl="8" w:tplc="36DAC854">
      <w:numFmt w:val="bullet"/>
      <w:lvlText w:val="•"/>
      <w:lvlJc w:val="left"/>
      <w:pPr>
        <w:ind w:left="9078" w:hanging="285"/>
      </w:pPr>
      <w:rPr>
        <w:rFonts w:hint="default"/>
        <w:lang w:val="ru-RU" w:eastAsia="en-US" w:bidi="ar-SA"/>
      </w:rPr>
    </w:lvl>
  </w:abstractNum>
  <w:abstractNum w:abstractNumId="3">
    <w:nsid w:val="0ED2489A"/>
    <w:multiLevelType w:val="hybridMultilevel"/>
    <w:tmpl w:val="E9AC1E9C"/>
    <w:lvl w:ilvl="0" w:tplc="CD1ADDA8">
      <w:start w:val="1"/>
      <w:numFmt w:val="decimal"/>
      <w:lvlText w:val="%1."/>
      <w:lvlJc w:val="left"/>
      <w:pPr>
        <w:ind w:left="1078" w:hanging="360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FB7A1420">
      <w:numFmt w:val="bullet"/>
      <w:lvlText w:val=""/>
      <w:lvlJc w:val="left"/>
      <w:pPr>
        <w:ind w:left="1078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5278FC">
      <w:numFmt w:val="bullet"/>
      <w:lvlText w:val="•"/>
      <w:lvlJc w:val="left"/>
      <w:pPr>
        <w:ind w:left="3144" w:hanging="362"/>
      </w:pPr>
      <w:rPr>
        <w:rFonts w:hint="default"/>
        <w:lang w:val="ru-RU" w:eastAsia="en-US" w:bidi="ar-SA"/>
      </w:rPr>
    </w:lvl>
    <w:lvl w:ilvl="3" w:tplc="E4485E1C">
      <w:numFmt w:val="bullet"/>
      <w:lvlText w:val="•"/>
      <w:lvlJc w:val="left"/>
      <w:pPr>
        <w:ind w:left="4177" w:hanging="362"/>
      </w:pPr>
      <w:rPr>
        <w:rFonts w:hint="default"/>
        <w:lang w:val="ru-RU" w:eastAsia="en-US" w:bidi="ar-SA"/>
      </w:rPr>
    </w:lvl>
    <w:lvl w:ilvl="4" w:tplc="D406A51A">
      <w:numFmt w:val="bullet"/>
      <w:lvlText w:val="•"/>
      <w:lvlJc w:val="left"/>
      <w:pPr>
        <w:ind w:left="5209" w:hanging="362"/>
      </w:pPr>
      <w:rPr>
        <w:rFonts w:hint="default"/>
        <w:lang w:val="ru-RU" w:eastAsia="en-US" w:bidi="ar-SA"/>
      </w:rPr>
    </w:lvl>
    <w:lvl w:ilvl="5" w:tplc="549098EE">
      <w:numFmt w:val="bullet"/>
      <w:lvlText w:val="•"/>
      <w:lvlJc w:val="left"/>
      <w:pPr>
        <w:ind w:left="6242" w:hanging="362"/>
      </w:pPr>
      <w:rPr>
        <w:rFonts w:hint="default"/>
        <w:lang w:val="ru-RU" w:eastAsia="en-US" w:bidi="ar-SA"/>
      </w:rPr>
    </w:lvl>
    <w:lvl w:ilvl="6" w:tplc="88B2917E">
      <w:numFmt w:val="bullet"/>
      <w:lvlText w:val="•"/>
      <w:lvlJc w:val="left"/>
      <w:pPr>
        <w:ind w:left="7274" w:hanging="362"/>
      </w:pPr>
      <w:rPr>
        <w:rFonts w:hint="default"/>
        <w:lang w:val="ru-RU" w:eastAsia="en-US" w:bidi="ar-SA"/>
      </w:rPr>
    </w:lvl>
    <w:lvl w:ilvl="7" w:tplc="29728048">
      <w:numFmt w:val="bullet"/>
      <w:lvlText w:val="•"/>
      <w:lvlJc w:val="left"/>
      <w:pPr>
        <w:ind w:left="8306" w:hanging="362"/>
      </w:pPr>
      <w:rPr>
        <w:rFonts w:hint="default"/>
        <w:lang w:val="ru-RU" w:eastAsia="en-US" w:bidi="ar-SA"/>
      </w:rPr>
    </w:lvl>
    <w:lvl w:ilvl="8" w:tplc="E6562FD8">
      <w:numFmt w:val="bullet"/>
      <w:lvlText w:val="•"/>
      <w:lvlJc w:val="left"/>
      <w:pPr>
        <w:ind w:left="9339" w:hanging="362"/>
      </w:pPr>
      <w:rPr>
        <w:rFonts w:hint="default"/>
        <w:lang w:val="ru-RU" w:eastAsia="en-US" w:bidi="ar-SA"/>
      </w:rPr>
    </w:lvl>
  </w:abstractNum>
  <w:abstractNum w:abstractNumId="4">
    <w:nsid w:val="1268635D"/>
    <w:multiLevelType w:val="hybridMultilevel"/>
    <w:tmpl w:val="8F10FB6A"/>
    <w:lvl w:ilvl="0" w:tplc="9CC82D24">
      <w:numFmt w:val="bullet"/>
      <w:lvlText w:val=""/>
      <w:lvlJc w:val="left"/>
      <w:pPr>
        <w:ind w:left="15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0583A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1BA341C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979224B2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403CB0D6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9FF28A4E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5DB678D6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334A2730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E006040A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5">
    <w:nsid w:val="134F6B31"/>
    <w:multiLevelType w:val="hybridMultilevel"/>
    <w:tmpl w:val="14A45C2E"/>
    <w:lvl w:ilvl="0" w:tplc="EF0E92B8">
      <w:numFmt w:val="bullet"/>
      <w:lvlText w:val=""/>
      <w:lvlJc w:val="left"/>
      <w:pPr>
        <w:ind w:left="1220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CCCB0">
      <w:numFmt w:val="bullet"/>
      <w:lvlText w:val="•"/>
      <w:lvlJc w:val="left"/>
      <w:pPr>
        <w:ind w:left="2238" w:hanging="283"/>
      </w:pPr>
      <w:rPr>
        <w:rFonts w:hint="default"/>
        <w:lang w:val="ru-RU" w:eastAsia="en-US" w:bidi="ar-SA"/>
      </w:rPr>
    </w:lvl>
    <w:lvl w:ilvl="2" w:tplc="31D4FB76">
      <w:numFmt w:val="bullet"/>
      <w:lvlText w:val="•"/>
      <w:lvlJc w:val="left"/>
      <w:pPr>
        <w:ind w:left="3256" w:hanging="283"/>
      </w:pPr>
      <w:rPr>
        <w:rFonts w:hint="default"/>
        <w:lang w:val="ru-RU" w:eastAsia="en-US" w:bidi="ar-SA"/>
      </w:rPr>
    </w:lvl>
    <w:lvl w:ilvl="3" w:tplc="7BB8AAC8">
      <w:numFmt w:val="bullet"/>
      <w:lvlText w:val="•"/>
      <w:lvlJc w:val="left"/>
      <w:pPr>
        <w:ind w:left="4275" w:hanging="283"/>
      </w:pPr>
      <w:rPr>
        <w:rFonts w:hint="default"/>
        <w:lang w:val="ru-RU" w:eastAsia="en-US" w:bidi="ar-SA"/>
      </w:rPr>
    </w:lvl>
    <w:lvl w:ilvl="4" w:tplc="3D9AC618">
      <w:numFmt w:val="bullet"/>
      <w:lvlText w:val="•"/>
      <w:lvlJc w:val="left"/>
      <w:pPr>
        <w:ind w:left="5293" w:hanging="283"/>
      </w:pPr>
      <w:rPr>
        <w:rFonts w:hint="default"/>
        <w:lang w:val="ru-RU" w:eastAsia="en-US" w:bidi="ar-SA"/>
      </w:rPr>
    </w:lvl>
    <w:lvl w:ilvl="5" w:tplc="4184B1E0">
      <w:numFmt w:val="bullet"/>
      <w:lvlText w:val="•"/>
      <w:lvlJc w:val="left"/>
      <w:pPr>
        <w:ind w:left="6312" w:hanging="283"/>
      </w:pPr>
      <w:rPr>
        <w:rFonts w:hint="default"/>
        <w:lang w:val="ru-RU" w:eastAsia="en-US" w:bidi="ar-SA"/>
      </w:rPr>
    </w:lvl>
    <w:lvl w:ilvl="6" w:tplc="966E6DFA">
      <w:numFmt w:val="bullet"/>
      <w:lvlText w:val="•"/>
      <w:lvlJc w:val="left"/>
      <w:pPr>
        <w:ind w:left="7330" w:hanging="283"/>
      </w:pPr>
      <w:rPr>
        <w:rFonts w:hint="default"/>
        <w:lang w:val="ru-RU" w:eastAsia="en-US" w:bidi="ar-SA"/>
      </w:rPr>
    </w:lvl>
    <w:lvl w:ilvl="7" w:tplc="B0787DFE">
      <w:numFmt w:val="bullet"/>
      <w:lvlText w:val="•"/>
      <w:lvlJc w:val="left"/>
      <w:pPr>
        <w:ind w:left="8348" w:hanging="283"/>
      </w:pPr>
      <w:rPr>
        <w:rFonts w:hint="default"/>
        <w:lang w:val="ru-RU" w:eastAsia="en-US" w:bidi="ar-SA"/>
      </w:rPr>
    </w:lvl>
    <w:lvl w:ilvl="8" w:tplc="D89A10D0">
      <w:numFmt w:val="bullet"/>
      <w:lvlText w:val="•"/>
      <w:lvlJc w:val="left"/>
      <w:pPr>
        <w:ind w:left="9367" w:hanging="283"/>
      </w:pPr>
      <w:rPr>
        <w:rFonts w:hint="default"/>
        <w:lang w:val="ru-RU" w:eastAsia="en-US" w:bidi="ar-SA"/>
      </w:rPr>
    </w:lvl>
  </w:abstractNum>
  <w:abstractNum w:abstractNumId="6">
    <w:nsid w:val="1405338B"/>
    <w:multiLevelType w:val="hybridMultilevel"/>
    <w:tmpl w:val="45F4F802"/>
    <w:lvl w:ilvl="0" w:tplc="1110098A">
      <w:numFmt w:val="bullet"/>
      <w:lvlText w:val=""/>
      <w:lvlJc w:val="left"/>
      <w:pPr>
        <w:ind w:left="79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6503E">
      <w:numFmt w:val="bullet"/>
      <w:lvlText w:val="•"/>
      <w:lvlJc w:val="left"/>
      <w:pPr>
        <w:ind w:left="1860" w:hanging="362"/>
      </w:pPr>
      <w:rPr>
        <w:rFonts w:hint="default"/>
        <w:lang w:val="ru-RU" w:eastAsia="en-US" w:bidi="ar-SA"/>
      </w:rPr>
    </w:lvl>
    <w:lvl w:ilvl="2" w:tplc="C442892E">
      <w:numFmt w:val="bullet"/>
      <w:lvlText w:val="•"/>
      <w:lvlJc w:val="left"/>
      <w:pPr>
        <w:ind w:left="2920" w:hanging="362"/>
      </w:pPr>
      <w:rPr>
        <w:rFonts w:hint="default"/>
        <w:lang w:val="ru-RU" w:eastAsia="en-US" w:bidi="ar-SA"/>
      </w:rPr>
    </w:lvl>
    <w:lvl w:ilvl="3" w:tplc="0A68BA9A">
      <w:numFmt w:val="bullet"/>
      <w:lvlText w:val="•"/>
      <w:lvlJc w:val="left"/>
      <w:pPr>
        <w:ind w:left="3981" w:hanging="362"/>
      </w:pPr>
      <w:rPr>
        <w:rFonts w:hint="default"/>
        <w:lang w:val="ru-RU" w:eastAsia="en-US" w:bidi="ar-SA"/>
      </w:rPr>
    </w:lvl>
    <w:lvl w:ilvl="4" w:tplc="1FFA414A">
      <w:numFmt w:val="bullet"/>
      <w:lvlText w:val="•"/>
      <w:lvlJc w:val="left"/>
      <w:pPr>
        <w:ind w:left="5041" w:hanging="362"/>
      </w:pPr>
      <w:rPr>
        <w:rFonts w:hint="default"/>
        <w:lang w:val="ru-RU" w:eastAsia="en-US" w:bidi="ar-SA"/>
      </w:rPr>
    </w:lvl>
    <w:lvl w:ilvl="5" w:tplc="4088F814">
      <w:numFmt w:val="bullet"/>
      <w:lvlText w:val="•"/>
      <w:lvlJc w:val="left"/>
      <w:pPr>
        <w:ind w:left="6102" w:hanging="362"/>
      </w:pPr>
      <w:rPr>
        <w:rFonts w:hint="default"/>
        <w:lang w:val="ru-RU" w:eastAsia="en-US" w:bidi="ar-SA"/>
      </w:rPr>
    </w:lvl>
    <w:lvl w:ilvl="6" w:tplc="E1588B5E">
      <w:numFmt w:val="bullet"/>
      <w:lvlText w:val="•"/>
      <w:lvlJc w:val="left"/>
      <w:pPr>
        <w:ind w:left="7162" w:hanging="362"/>
      </w:pPr>
      <w:rPr>
        <w:rFonts w:hint="default"/>
        <w:lang w:val="ru-RU" w:eastAsia="en-US" w:bidi="ar-SA"/>
      </w:rPr>
    </w:lvl>
    <w:lvl w:ilvl="7" w:tplc="F68A96C2">
      <w:numFmt w:val="bullet"/>
      <w:lvlText w:val="•"/>
      <w:lvlJc w:val="left"/>
      <w:pPr>
        <w:ind w:left="8222" w:hanging="362"/>
      </w:pPr>
      <w:rPr>
        <w:rFonts w:hint="default"/>
        <w:lang w:val="ru-RU" w:eastAsia="en-US" w:bidi="ar-SA"/>
      </w:rPr>
    </w:lvl>
    <w:lvl w:ilvl="8" w:tplc="111849FA">
      <w:numFmt w:val="bullet"/>
      <w:lvlText w:val="•"/>
      <w:lvlJc w:val="left"/>
      <w:pPr>
        <w:ind w:left="9283" w:hanging="362"/>
      </w:pPr>
      <w:rPr>
        <w:rFonts w:hint="default"/>
        <w:lang w:val="ru-RU" w:eastAsia="en-US" w:bidi="ar-SA"/>
      </w:rPr>
    </w:lvl>
  </w:abstractNum>
  <w:abstractNum w:abstractNumId="7">
    <w:nsid w:val="288528B3"/>
    <w:multiLevelType w:val="hybridMultilevel"/>
    <w:tmpl w:val="3F0E8606"/>
    <w:lvl w:ilvl="0" w:tplc="F5AA227C">
      <w:numFmt w:val="bullet"/>
      <w:lvlText w:val=""/>
      <w:lvlJc w:val="left"/>
      <w:pPr>
        <w:ind w:left="1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224F4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2" w:tplc="2FE23838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3" w:tplc="24867CF8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  <w:lvl w:ilvl="4" w:tplc="96ACDD4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5" w:tplc="088641C2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1566710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1DE0A43C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  <w:lvl w:ilvl="8" w:tplc="2C261A84">
      <w:numFmt w:val="bullet"/>
      <w:lvlText w:val="•"/>
      <w:lvlJc w:val="left"/>
      <w:pPr>
        <w:ind w:left="9511" w:hanging="360"/>
      </w:pPr>
      <w:rPr>
        <w:rFonts w:hint="default"/>
        <w:lang w:val="ru-RU" w:eastAsia="en-US" w:bidi="ar-SA"/>
      </w:rPr>
    </w:lvl>
  </w:abstractNum>
  <w:abstractNum w:abstractNumId="8">
    <w:nsid w:val="292D6130"/>
    <w:multiLevelType w:val="hybridMultilevel"/>
    <w:tmpl w:val="69A2CDFE"/>
    <w:lvl w:ilvl="0" w:tplc="3C94684E">
      <w:start w:val="1"/>
      <w:numFmt w:val="decimal"/>
      <w:lvlText w:val="%1."/>
      <w:lvlJc w:val="left"/>
      <w:pPr>
        <w:ind w:left="1940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E64DFEA">
      <w:numFmt w:val="bullet"/>
      <w:lvlText w:val=""/>
      <w:lvlJc w:val="left"/>
      <w:pPr>
        <w:ind w:left="26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C6E1C7C">
      <w:numFmt w:val="bullet"/>
      <w:lvlText w:val="-"/>
      <w:lvlJc w:val="left"/>
      <w:pPr>
        <w:ind w:left="20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1F207852">
      <w:numFmt w:val="bullet"/>
      <w:lvlText w:val="•"/>
      <w:lvlJc w:val="left"/>
      <w:pPr>
        <w:ind w:left="2660" w:hanging="129"/>
      </w:pPr>
      <w:rPr>
        <w:rFonts w:hint="default"/>
        <w:lang w:val="ru-RU" w:eastAsia="en-US" w:bidi="ar-SA"/>
      </w:rPr>
    </w:lvl>
    <w:lvl w:ilvl="4" w:tplc="4A74DA4E">
      <w:numFmt w:val="bullet"/>
      <w:lvlText w:val="•"/>
      <w:lvlJc w:val="left"/>
      <w:pPr>
        <w:ind w:left="3909" w:hanging="129"/>
      </w:pPr>
      <w:rPr>
        <w:rFonts w:hint="default"/>
        <w:lang w:val="ru-RU" w:eastAsia="en-US" w:bidi="ar-SA"/>
      </w:rPr>
    </w:lvl>
    <w:lvl w:ilvl="5" w:tplc="99B653AE">
      <w:numFmt w:val="bullet"/>
      <w:lvlText w:val="•"/>
      <w:lvlJc w:val="left"/>
      <w:pPr>
        <w:ind w:left="5158" w:hanging="129"/>
      </w:pPr>
      <w:rPr>
        <w:rFonts w:hint="default"/>
        <w:lang w:val="ru-RU" w:eastAsia="en-US" w:bidi="ar-SA"/>
      </w:rPr>
    </w:lvl>
    <w:lvl w:ilvl="6" w:tplc="A5ECC72A">
      <w:numFmt w:val="bullet"/>
      <w:lvlText w:val="•"/>
      <w:lvlJc w:val="left"/>
      <w:pPr>
        <w:ind w:left="6407" w:hanging="129"/>
      </w:pPr>
      <w:rPr>
        <w:rFonts w:hint="default"/>
        <w:lang w:val="ru-RU" w:eastAsia="en-US" w:bidi="ar-SA"/>
      </w:rPr>
    </w:lvl>
    <w:lvl w:ilvl="7" w:tplc="3CD05E38">
      <w:numFmt w:val="bullet"/>
      <w:lvlText w:val="•"/>
      <w:lvlJc w:val="left"/>
      <w:pPr>
        <w:ind w:left="7656" w:hanging="129"/>
      </w:pPr>
      <w:rPr>
        <w:rFonts w:hint="default"/>
        <w:lang w:val="ru-RU" w:eastAsia="en-US" w:bidi="ar-SA"/>
      </w:rPr>
    </w:lvl>
    <w:lvl w:ilvl="8" w:tplc="E094502E">
      <w:numFmt w:val="bullet"/>
      <w:lvlText w:val="•"/>
      <w:lvlJc w:val="left"/>
      <w:pPr>
        <w:ind w:left="8905" w:hanging="129"/>
      </w:pPr>
      <w:rPr>
        <w:rFonts w:hint="default"/>
        <w:lang w:val="ru-RU" w:eastAsia="en-US" w:bidi="ar-SA"/>
      </w:rPr>
    </w:lvl>
  </w:abstractNum>
  <w:abstractNum w:abstractNumId="9">
    <w:nsid w:val="2D246D7A"/>
    <w:multiLevelType w:val="hybridMultilevel"/>
    <w:tmpl w:val="8382844A"/>
    <w:lvl w:ilvl="0" w:tplc="7B58515C">
      <w:numFmt w:val="bullet"/>
      <w:lvlText w:val="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503E4A">
      <w:numFmt w:val="bullet"/>
      <w:lvlText w:val="•"/>
      <w:lvlJc w:val="left"/>
      <w:pPr>
        <w:ind w:left="2508" w:hanging="362"/>
      </w:pPr>
      <w:rPr>
        <w:rFonts w:hint="default"/>
        <w:lang w:val="ru-RU" w:eastAsia="en-US" w:bidi="ar-SA"/>
      </w:rPr>
    </w:lvl>
    <w:lvl w:ilvl="2" w:tplc="FC54B8D4">
      <w:numFmt w:val="bullet"/>
      <w:lvlText w:val="•"/>
      <w:lvlJc w:val="left"/>
      <w:pPr>
        <w:ind w:left="3496" w:hanging="362"/>
      </w:pPr>
      <w:rPr>
        <w:rFonts w:hint="default"/>
        <w:lang w:val="ru-RU" w:eastAsia="en-US" w:bidi="ar-SA"/>
      </w:rPr>
    </w:lvl>
    <w:lvl w:ilvl="3" w:tplc="27FC63AE">
      <w:numFmt w:val="bullet"/>
      <w:lvlText w:val="•"/>
      <w:lvlJc w:val="left"/>
      <w:pPr>
        <w:ind w:left="4485" w:hanging="362"/>
      </w:pPr>
      <w:rPr>
        <w:rFonts w:hint="default"/>
        <w:lang w:val="ru-RU" w:eastAsia="en-US" w:bidi="ar-SA"/>
      </w:rPr>
    </w:lvl>
    <w:lvl w:ilvl="4" w:tplc="89C86734">
      <w:numFmt w:val="bullet"/>
      <w:lvlText w:val="•"/>
      <w:lvlJc w:val="left"/>
      <w:pPr>
        <w:ind w:left="5473" w:hanging="362"/>
      </w:pPr>
      <w:rPr>
        <w:rFonts w:hint="default"/>
        <w:lang w:val="ru-RU" w:eastAsia="en-US" w:bidi="ar-SA"/>
      </w:rPr>
    </w:lvl>
    <w:lvl w:ilvl="5" w:tplc="A5FAE302">
      <w:numFmt w:val="bullet"/>
      <w:lvlText w:val="•"/>
      <w:lvlJc w:val="left"/>
      <w:pPr>
        <w:ind w:left="6462" w:hanging="362"/>
      </w:pPr>
      <w:rPr>
        <w:rFonts w:hint="default"/>
        <w:lang w:val="ru-RU" w:eastAsia="en-US" w:bidi="ar-SA"/>
      </w:rPr>
    </w:lvl>
    <w:lvl w:ilvl="6" w:tplc="6AB6226C">
      <w:numFmt w:val="bullet"/>
      <w:lvlText w:val="•"/>
      <w:lvlJc w:val="left"/>
      <w:pPr>
        <w:ind w:left="7450" w:hanging="362"/>
      </w:pPr>
      <w:rPr>
        <w:rFonts w:hint="default"/>
        <w:lang w:val="ru-RU" w:eastAsia="en-US" w:bidi="ar-SA"/>
      </w:rPr>
    </w:lvl>
    <w:lvl w:ilvl="7" w:tplc="DD6E7B72">
      <w:numFmt w:val="bullet"/>
      <w:lvlText w:val="•"/>
      <w:lvlJc w:val="left"/>
      <w:pPr>
        <w:ind w:left="8438" w:hanging="362"/>
      </w:pPr>
      <w:rPr>
        <w:rFonts w:hint="default"/>
        <w:lang w:val="ru-RU" w:eastAsia="en-US" w:bidi="ar-SA"/>
      </w:rPr>
    </w:lvl>
    <w:lvl w:ilvl="8" w:tplc="391A0444">
      <w:numFmt w:val="bullet"/>
      <w:lvlText w:val="•"/>
      <w:lvlJc w:val="left"/>
      <w:pPr>
        <w:ind w:left="9427" w:hanging="362"/>
      </w:pPr>
      <w:rPr>
        <w:rFonts w:hint="default"/>
        <w:lang w:val="ru-RU" w:eastAsia="en-US" w:bidi="ar-SA"/>
      </w:rPr>
    </w:lvl>
  </w:abstractNum>
  <w:abstractNum w:abstractNumId="10">
    <w:nsid w:val="31456713"/>
    <w:multiLevelType w:val="hybridMultilevel"/>
    <w:tmpl w:val="7E783C6E"/>
    <w:lvl w:ilvl="0" w:tplc="9A5E97F2">
      <w:start w:val="5"/>
      <w:numFmt w:val="decimal"/>
      <w:lvlText w:val="%1"/>
      <w:lvlJc w:val="left"/>
      <w:pPr>
        <w:ind w:left="1073" w:hanging="420"/>
        <w:jc w:val="left"/>
      </w:pPr>
      <w:rPr>
        <w:rFonts w:hint="default"/>
        <w:lang w:val="ru-RU" w:eastAsia="en-US" w:bidi="ar-SA"/>
      </w:rPr>
    </w:lvl>
    <w:lvl w:ilvl="1" w:tplc="C368010A">
      <w:numFmt w:val="none"/>
      <w:lvlText w:val=""/>
      <w:lvlJc w:val="left"/>
      <w:pPr>
        <w:tabs>
          <w:tab w:val="num" w:pos="360"/>
        </w:tabs>
      </w:pPr>
    </w:lvl>
    <w:lvl w:ilvl="2" w:tplc="1706B63E">
      <w:numFmt w:val="bullet"/>
      <w:lvlText w:val="-"/>
      <w:lvlJc w:val="left"/>
      <w:pPr>
        <w:ind w:left="79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E84B3A0">
      <w:numFmt w:val="bullet"/>
      <w:lvlText w:val="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7E18F144">
      <w:numFmt w:val="bullet"/>
      <w:lvlText w:val="•"/>
      <w:lvlJc w:val="left"/>
      <w:pPr>
        <w:ind w:left="3991" w:hanging="362"/>
      </w:pPr>
      <w:rPr>
        <w:rFonts w:hint="default"/>
        <w:lang w:val="ru-RU" w:eastAsia="en-US" w:bidi="ar-SA"/>
      </w:rPr>
    </w:lvl>
    <w:lvl w:ilvl="5" w:tplc="42CCFC60">
      <w:numFmt w:val="bullet"/>
      <w:lvlText w:val="•"/>
      <w:lvlJc w:val="left"/>
      <w:pPr>
        <w:ind w:left="5226" w:hanging="362"/>
      </w:pPr>
      <w:rPr>
        <w:rFonts w:hint="default"/>
        <w:lang w:val="ru-RU" w:eastAsia="en-US" w:bidi="ar-SA"/>
      </w:rPr>
    </w:lvl>
    <w:lvl w:ilvl="6" w:tplc="9946A578">
      <w:numFmt w:val="bullet"/>
      <w:lvlText w:val="•"/>
      <w:lvlJc w:val="left"/>
      <w:pPr>
        <w:ind w:left="6462" w:hanging="362"/>
      </w:pPr>
      <w:rPr>
        <w:rFonts w:hint="default"/>
        <w:lang w:val="ru-RU" w:eastAsia="en-US" w:bidi="ar-SA"/>
      </w:rPr>
    </w:lvl>
    <w:lvl w:ilvl="7" w:tplc="811EE26E">
      <w:numFmt w:val="bullet"/>
      <w:lvlText w:val="•"/>
      <w:lvlJc w:val="left"/>
      <w:pPr>
        <w:ind w:left="7697" w:hanging="362"/>
      </w:pPr>
      <w:rPr>
        <w:rFonts w:hint="default"/>
        <w:lang w:val="ru-RU" w:eastAsia="en-US" w:bidi="ar-SA"/>
      </w:rPr>
    </w:lvl>
    <w:lvl w:ilvl="8" w:tplc="1C8C7DFC">
      <w:numFmt w:val="bullet"/>
      <w:lvlText w:val="•"/>
      <w:lvlJc w:val="left"/>
      <w:pPr>
        <w:ind w:left="8933" w:hanging="362"/>
      </w:pPr>
      <w:rPr>
        <w:rFonts w:hint="default"/>
        <w:lang w:val="ru-RU" w:eastAsia="en-US" w:bidi="ar-SA"/>
      </w:rPr>
    </w:lvl>
  </w:abstractNum>
  <w:abstractNum w:abstractNumId="11">
    <w:nsid w:val="315425EE"/>
    <w:multiLevelType w:val="hybridMultilevel"/>
    <w:tmpl w:val="9CFCE354"/>
    <w:lvl w:ilvl="0" w:tplc="BD98F3DC">
      <w:numFmt w:val="bullet"/>
      <w:lvlText w:val="–"/>
      <w:lvlJc w:val="left"/>
      <w:pPr>
        <w:ind w:left="122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625EA">
      <w:numFmt w:val="bullet"/>
      <w:lvlText w:val="•"/>
      <w:lvlJc w:val="left"/>
      <w:pPr>
        <w:ind w:left="2238" w:hanging="169"/>
      </w:pPr>
      <w:rPr>
        <w:rFonts w:hint="default"/>
        <w:lang w:val="ru-RU" w:eastAsia="en-US" w:bidi="ar-SA"/>
      </w:rPr>
    </w:lvl>
    <w:lvl w:ilvl="2" w:tplc="02A6F2D6">
      <w:numFmt w:val="bullet"/>
      <w:lvlText w:val="•"/>
      <w:lvlJc w:val="left"/>
      <w:pPr>
        <w:ind w:left="3256" w:hanging="169"/>
      </w:pPr>
      <w:rPr>
        <w:rFonts w:hint="default"/>
        <w:lang w:val="ru-RU" w:eastAsia="en-US" w:bidi="ar-SA"/>
      </w:rPr>
    </w:lvl>
    <w:lvl w:ilvl="3" w:tplc="B77A3E1C">
      <w:numFmt w:val="bullet"/>
      <w:lvlText w:val="•"/>
      <w:lvlJc w:val="left"/>
      <w:pPr>
        <w:ind w:left="4275" w:hanging="169"/>
      </w:pPr>
      <w:rPr>
        <w:rFonts w:hint="default"/>
        <w:lang w:val="ru-RU" w:eastAsia="en-US" w:bidi="ar-SA"/>
      </w:rPr>
    </w:lvl>
    <w:lvl w:ilvl="4" w:tplc="0832B57E">
      <w:numFmt w:val="bullet"/>
      <w:lvlText w:val="•"/>
      <w:lvlJc w:val="left"/>
      <w:pPr>
        <w:ind w:left="5293" w:hanging="169"/>
      </w:pPr>
      <w:rPr>
        <w:rFonts w:hint="default"/>
        <w:lang w:val="ru-RU" w:eastAsia="en-US" w:bidi="ar-SA"/>
      </w:rPr>
    </w:lvl>
    <w:lvl w:ilvl="5" w:tplc="2ACC32F4">
      <w:numFmt w:val="bullet"/>
      <w:lvlText w:val="•"/>
      <w:lvlJc w:val="left"/>
      <w:pPr>
        <w:ind w:left="6312" w:hanging="169"/>
      </w:pPr>
      <w:rPr>
        <w:rFonts w:hint="default"/>
        <w:lang w:val="ru-RU" w:eastAsia="en-US" w:bidi="ar-SA"/>
      </w:rPr>
    </w:lvl>
    <w:lvl w:ilvl="6" w:tplc="19BEE0E2">
      <w:numFmt w:val="bullet"/>
      <w:lvlText w:val="•"/>
      <w:lvlJc w:val="left"/>
      <w:pPr>
        <w:ind w:left="7330" w:hanging="169"/>
      </w:pPr>
      <w:rPr>
        <w:rFonts w:hint="default"/>
        <w:lang w:val="ru-RU" w:eastAsia="en-US" w:bidi="ar-SA"/>
      </w:rPr>
    </w:lvl>
    <w:lvl w:ilvl="7" w:tplc="D944AB16">
      <w:numFmt w:val="bullet"/>
      <w:lvlText w:val="•"/>
      <w:lvlJc w:val="left"/>
      <w:pPr>
        <w:ind w:left="8348" w:hanging="169"/>
      </w:pPr>
      <w:rPr>
        <w:rFonts w:hint="default"/>
        <w:lang w:val="ru-RU" w:eastAsia="en-US" w:bidi="ar-SA"/>
      </w:rPr>
    </w:lvl>
    <w:lvl w:ilvl="8" w:tplc="DB5E3938">
      <w:numFmt w:val="bullet"/>
      <w:lvlText w:val="•"/>
      <w:lvlJc w:val="left"/>
      <w:pPr>
        <w:ind w:left="9367" w:hanging="169"/>
      </w:pPr>
      <w:rPr>
        <w:rFonts w:hint="default"/>
        <w:lang w:val="ru-RU" w:eastAsia="en-US" w:bidi="ar-SA"/>
      </w:rPr>
    </w:lvl>
  </w:abstractNum>
  <w:abstractNum w:abstractNumId="12">
    <w:nsid w:val="323F567C"/>
    <w:multiLevelType w:val="hybridMultilevel"/>
    <w:tmpl w:val="243EE144"/>
    <w:lvl w:ilvl="0" w:tplc="8E0CE202">
      <w:numFmt w:val="bullet"/>
      <w:lvlText w:val=""/>
      <w:lvlJc w:val="left"/>
      <w:pPr>
        <w:ind w:left="305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A26DC">
      <w:numFmt w:val="bullet"/>
      <w:lvlText w:val=""/>
      <w:lvlJc w:val="left"/>
      <w:pPr>
        <w:ind w:left="1220" w:hanging="7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74D6CA">
      <w:numFmt w:val="bullet"/>
      <w:lvlText w:val="•"/>
      <w:lvlJc w:val="left"/>
      <w:pPr>
        <w:ind w:left="2139" w:hanging="766"/>
      </w:pPr>
      <w:rPr>
        <w:rFonts w:hint="default"/>
        <w:lang w:val="ru-RU" w:eastAsia="en-US" w:bidi="ar-SA"/>
      </w:rPr>
    </w:lvl>
    <w:lvl w:ilvl="3" w:tplc="C41C187C">
      <w:numFmt w:val="bullet"/>
      <w:lvlText w:val="•"/>
      <w:lvlJc w:val="left"/>
      <w:pPr>
        <w:ind w:left="3059" w:hanging="766"/>
      </w:pPr>
      <w:rPr>
        <w:rFonts w:hint="default"/>
        <w:lang w:val="ru-RU" w:eastAsia="en-US" w:bidi="ar-SA"/>
      </w:rPr>
    </w:lvl>
    <w:lvl w:ilvl="4" w:tplc="8D546824">
      <w:numFmt w:val="bullet"/>
      <w:lvlText w:val="•"/>
      <w:lvlJc w:val="left"/>
      <w:pPr>
        <w:ind w:left="3978" w:hanging="766"/>
      </w:pPr>
      <w:rPr>
        <w:rFonts w:hint="default"/>
        <w:lang w:val="ru-RU" w:eastAsia="en-US" w:bidi="ar-SA"/>
      </w:rPr>
    </w:lvl>
    <w:lvl w:ilvl="5" w:tplc="8D56BCC8">
      <w:numFmt w:val="bullet"/>
      <w:lvlText w:val="•"/>
      <w:lvlJc w:val="left"/>
      <w:pPr>
        <w:ind w:left="4898" w:hanging="766"/>
      </w:pPr>
      <w:rPr>
        <w:rFonts w:hint="default"/>
        <w:lang w:val="ru-RU" w:eastAsia="en-US" w:bidi="ar-SA"/>
      </w:rPr>
    </w:lvl>
    <w:lvl w:ilvl="6" w:tplc="F73C7D02">
      <w:numFmt w:val="bullet"/>
      <w:lvlText w:val="•"/>
      <w:lvlJc w:val="left"/>
      <w:pPr>
        <w:ind w:left="5818" w:hanging="766"/>
      </w:pPr>
      <w:rPr>
        <w:rFonts w:hint="default"/>
        <w:lang w:val="ru-RU" w:eastAsia="en-US" w:bidi="ar-SA"/>
      </w:rPr>
    </w:lvl>
    <w:lvl w:ilvl="7" w:tplc="25F44724">
      <w:numFmt w:val="bullet"/>
      <w:lvlText w:val="•"/>
      <w:lvlJc w:val="left"/>
      <w:pPr>
        <w:ind w:left="6737" w:hanging="766"/>
      </w:pPr>
      <w:rPr>
        <w:rFonts w:hint="default"/>
        <w:lang w:val="ru-RU" w:eastAsia="en-US" w:bidi="ar-SA"/>
      </w:rPr>
    </w:lvl>
    <w:lvl w:ilvl="8" w:tplc="BB6CD1A4">
      <w:numFmt w:val="bullet"/>
      <w:lvlText w:val="•"/>
      <w:lvlJc w:val="left"/>
      <w:pPr>
        <w:ind w:left="7657" w:hanging="766"/>
      </w:pPr>
      <w:rPr>
        <w:rFonts w:hint="default"/>
        <w:lang w:val="ru-RU" w:eastAsia="en-US" w:bidi="ar-SA"/>
      </w:rPr>
    </w:lvl>
  </w:abstractNum>
  <w:abstractNum w:abstractNumId="13">
    <w:nsid w:val="38152B1C"/>
    <w:multiLevelType w:val="hybridMultilevel"/>
    <w:tmpl w:val="27623478"/>
    <w:lvl w:ilvl="0" w:tplc="30AA6E76">
      <w:start w:val="1"/>
      <w:numFmt w:val="decimal"/>
      <w:lvlText w:val="%1)"/>
      <w:lvlJc w:val="left"/>
      <w:pPr>
        <w:ind w:left="79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810CA">
      <w:numFmt w:val="bullet"/>
      <w:lvlText w:val="•"/>
      <w:lvlJc w:val="left"/>
      <w:pPr>
        <w:ind w:left="1860" w:hanging="324"/>
      </w:pPr>
      <w:rPr>
        <w:rFonts w:hint="default"/>
        <w:lang w:val="ru-RU" w:eastAsia="en-US" w:bidi="ar-SA"/>
      </w:rPr>
    </w:lvl>
    <w:lvl w:ilvl="2" w:tplc="8CDAEE3C">
      <w:numFmt w:val="bullet"/>
      <w:lvlText w:val="•"/>
      <w:lvlJc w:val="left"/>
      <w:pPr>
        <w:ind w:left="2920" w:hanging="324"/>
      </w:pPr>
      <w:rPr>
        <w:rFonts w:hint="default"/>
        <w:lang w:val="ru-RU" w:eastAsia="en-US" w:bidi="ar-SA"/>
      </w:rPr>
    </w:lvl>
    <w:lvl w:ilvl="3" w:tplc="FEFA7482">
      <w:numFmt w:val="bullet"/>
      <w:lvlText w:val="•"/>
      <w:lvlJc w:val="left"/>
      <w:pPr>
        <w:ind w:left="3981" w:hanging="324"/>
      </w:pPr>
      <w:rPr>
        <w:rFonts w:hint="default"/>
        <w:lang w:val="ru-RU" w:eastAsia="en-US" w:bidi="ar-SA"/>
      </w:rPr>
    </w:lvl>
    <w:lvl w:ilvl="4" w:tplc="3D96FAD8">
      <w:numFmt w:val="bullet"/>
      <w:lvlText w:val="•"/>
      <w:lvlJc w:val="left"/>
      <w:pPr>
        <w:ind w:left="5041" w:hanging="324"/>
      </w:pPr>
      <w:rPr>
        <w:rFonts w:hint="default"/>
        <w:lang w:val="ru-RU" w:eastAsia="en-US" w:bidi="ar-SA"/>
      </w:rPr>
    </w:lvl>
    <w:lvl w:ilvl="5" w:tplc="C330907E">
      <w:numFmt w:val="bullet"/>
      <w:lvlText w:val="•"/>
      <w:lvlJc w:val="left"/>
      <w:pPr>
        <w:ind w:left="6102" w:hanging="324"/>
      </w:pPr>
      <w:rPr>
        <w:rFonts w:hint="default"/>
        <w:lang w:val="ru-RU" w:eastAsia="en-US" w:bidi="ar-SA"/>
      </w:rPr>
    </w:lvl>
    <w:lvl w:ilvl="6" w:tplc="9586B072">
      <w:numFmt w:val="bullet"/>
      <w:lvlText w:val="•"/>
      <w:lvlJc w:val="left"/>
      <w:pPr>
        <w:ind w:left="7162" w:hanging="324"/>
      </w:pPr>
      <w:rPr>
        <w:rFonts w:hint="default"/>
        <w:lang w:val="ru-RU" w:eastAsia="en-US" w:bidi="ar-SA"/>
      </w:rPr>
    </w:lvl>
    <w:lvl w:ilvl="7" w:tplc="71684292">
      <w:numFmt w:val="bullet"/>
      <w:lvlText w:val="•"/>
      <w:lvlJc w:val="left"/>
      <w:pPr>
        <w:ind w:left="8222" w:hanging="324"/>
      </w:pPr>
      <w:rPr>
        <w:rFonts w:hint="default"/>
        <w:lang w:val="ru-RU" w:eastAsia="en-US" w:bidi="ar-SA"/>
      </w:rPr>
    </w:lvl>
    <w:lvl w:ilvl="8" w:tplc="466E51E2">
      <w:numFmt w:val="bullet"/>
      <w:lvlText w:val="•"/>
      <w:lvlJc w:val="left"/>
      <w:pPr>
        <w:ind w:left="9283" w:hanging="324"/>
      </w:pPr>
      <w:rPr>
        <w:rFonts w:hint="default"/>
        <w:lang w:val="ru-RU" w:eastAsia="en-US" w:bidi="ar-SA"/>
      </w:rPr>
    </w:lvl>
  </w:abstractNum>
  <w:abstractNum w:abstractNumId="14">
    <w:nsid w:val="38AE26F0"/>
    <w:multiLevelType w:val="hybridMultilevel"/>
    <w:tmpl w:val="ECA2A5C8"/>
    <w:lvl w:ilvl="0" w:tplc="7CE6FEE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AA65C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2" w:tplc="92DA225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3" w:tplc="94564E7C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4" w:tplc="3FD41C24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5" w:tplc="F5E4CC30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6" w:tplc="FFECC120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7" w:tplc="9FA4EC2A">
      <w:numFmt w:val="bullet"/>
      <w:lvlText w:val="•"/>
      <w:lvlJc w:val="left"/>
      <w:pPr>
        <w:ind w:left="3710" w:hanging="140"/>
      </w:pPr>
      <w:rPr>
        <w:rFonts w:hint="default"/>
        <w:lang w:val="ru-RU" w:eastAsia="en-US" w:bidi="ar-SA"/>
      </w:rPr>
    </w:lvl>
    <w:lvl w:ilvl="8" w:tplc="A252C198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</w:abstractNum>
  <w:abstractNum w:abstractNumId="15">
    <w:nsid w:val="3E2B2BBB"/>
    <w:multiLevelType w:val="hybridMultilevel"/>
    <w:tmpl w:val="B2841DBC"/>
    <w:lvl w:ilvl="0" w:tplc="FDD6B970">
      <w:start w:val="5"/>
      <w:numFmt w:val="upperRoman"/>
      <w:lvlText w:val="%1."/>
      <w:lvlJc w:val="left"/>
      <w:pPr>
        <w:ind w:left="1358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2D902">
      <w:start w:val="5"/>
      <w:numFmt w:val="upperRoman"/>
      <w:lvlText w:val="%2."/>
      <w:lvlJc w:val="left"/>
      <w:pPr>
        <w:ind w:left="2101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689EE2">
      <w:start w:val="1"/>
      <w:numFmt w:val="decimal"/>
      <w:lvlText w:val="%3."/>
      <w:lvlJc w:val="left"/>
      <w:pPr>
        <w:ind w:left="5154" w:hanging="221"/>
        <w:jc w:val="right"/>
      </w:pPr>
      <w:rPr>
        <w:rFonts w:hint="default"/>
        <w:spacing w:val="-1"/>
        <w:w w:val="100"/>
        <w:lang w:val="ru-RU" w:eastAsia="en-US" w:bidi="ar-SA"/>
      </w:rPr>
    </w:lvl>
    <w:lvl w:ilvl="3" w:tplc="EA7C33CE">
      <w:numFmt w:val="none"/>
      <w:lvlText w:val=""/>
      <w:lvlJc w:val="left"/>
      <w:pPr>
        <w:tabs>
          <w:tab w:val="num" w:pos="360"/>
        </w:tabs>
      </w:pPr>
    </w:lvl>
    <w:lvl w:ilvl="4" w:tplc="CFA0CC78">
      <w:numFmt w:val="bullet"/>
      <w:lvlText w:val="•"/>
      <w:lvlJc w:val="left"/>
      <w:pPr>
        <w:ind w:left="6052" w:hanging="708"/>
      </w:pPr>
      <w:rPr>
        <w:rFonts w:hint="default"/>
        <w:lang w:val="ru-RU" w:eastAsia="en-US" w:bidi="ar-SA"/>
      </w:rPr>
    </w:lvl>
    <w:lvl w:ilvl="5" w:tplc="9F08A102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6" w:tplc="6ABC3706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7" w:tplc="4F9C642E">
      <w:numFmt w:val="bullet"/>
      <w:lvlText w:val="•"/>
      <w:lvlJc w:val="left"/>
      <w:pPr>
        <w:ind w:left="8728" w:hanging="708"/>
      </w:pPr>
      <w:rPr>
        <w:rFonts w:hint="default"/>
        <w:lang w:val="ru-RU" w:eastAsia="en-US" w:bidi="ar-SA"/>
      </w:rPr>
    </w:lvl>
    <w:lvl w:ilvl="8" w:tplc="AF723840">
      <w:numFmt w:val="bullet"/>
      <w:lvlText w:val="•"/>
      <w:lvlJc w:val="left"/>
      <w:pPr>
        <w:ind w:left="9620" w:hanging="708"/>
      </w:pPr>
      <w:rPr>
        <w:rFonts w:hint="default"/>
        <w:lang w:val="ru-RU" w:eastAsia="en-US" w:bidi="ar-SA"/>
      </w:rPr>
    </w:lvl>
  </w:abstractNum>
  <w:abstractNum w:abstractNumId="16">
    <w:nsid w:val="46672224"/>
    <w:multiLevelType w:val="hybridMultilevel"/>
    <w:tmpl w:val="EF6204A2"/>
    <w:lvl w:ilvl="0" w:tplc="09AC66A8">
      <w:numFmt w:val="bullet"/>
      <w:lvlText w:val=""/>
      <w:lvlJc w:val="left"/>
      <w:pPr>
        <w:ind w:left="107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8A67E">
      <w:numFmt w:val="bullet"/>
      <w:lvlText w:val="•"/>
      <w:lvlJc w:val="left"/>
      <w:pPr>
        <w:ind w:left="2112" w:hanging="564"/>
      </w:pPr>
      <w:rPr>
        <w:rFonts w:hint="default"/>
        <w:lang w:val="ru-RU" w:eastAsia="en-US" w:bidi="ar-SA"/>
      </w:rPr>
    </w:lvl>
    <w:lvl w:ilvl="2" w:tplc="C624D9E2">
      <w:numFmt w:val="bullet"/>
      <w:lvlText w:val="•"/>
      <w:lvlJc w:val="left"/>
      <w:pPr>
        <w:ind w:left="3144" w:hanging="564"/>
      </w:pPr>
      <w:rPr>
        <w:rFonts w:hint="default"/>
        <w:lang w:val="ru-RU" w:eastAsia="en-US" w:bidi="ar-SA"/>
      </w:rPr>
    </w:lvl>
    <w:lvl w:ilvl="3" w:tplc="590EF5E2">
      <w:numFmt w:val="bullet"/>
      <w:lvlText w:val="•"/>
      <w:lvlJc w:val="left"/>
      <w:pPr>
        <w:ind w:left="4177" w:hanging="564"/>
      </w:pPr>
      <w:rPr>
        <w:rFonts w:hint="default"/>
        <w:lang w:val="ru-RU" w:eastAsia="en-US" w:bidi="ar-SA"/>
      </w:rPr>
    </w:lvl>
    <w:lvl w:ilvl="4" w:tplc="A142CF04">
      <w:numFmt w:val="bullet"/>
      <w:lvlText w:val="•"/>
      <w:lvlJc w:val="left"/>
      <w:pPr>
        <w:ind w:left="5209" w:hanging="564"/>
      </w:pPr>
      <w:rPr>
        <w:rFonts w:hint="default"/>
        <w:lang w:val="ru-RU" w:eastAsia="en-US" w:bidi="ar-SA"/>
      </w:rPr>
    </w:lvl>
    <w:lvl w:ilvl="5" w:tplc="5406F8C8">
      <w:numFmt w:val="bullet"/>
      <w:lvlText w:val="•"/>
      <w:lvlJc w:val="left"/>
      <w:pPr>
        <w:ind w:left="6242" w:hanging="564"/>
      </w:pPr>
      <w:rPr>
        <w:rFonts w:hint="default"/>
        <w:lang w:val="ru-RU" w:eastAsia="en-US" w:bidi="ar-SA"/>
      </w:rPr>
    </w:lvl>
    <w:lvl w:ilvl="6" w:tplc="98AC7D18">
      <w:numFmt w:val="bullet"/>
      <w:lvlText w:val="•"/>
      <w:lvlJc w:val="left"/>
      <w:pPr>
        <w:ind w:left="7274" w:hanging="564"/>
      </w:pPr>
      <w:rPr>
        <w:rFonts w:hint="default"/>
        <w:lang w:val="ru-RU" w:eastAsia="en-US" w:bidi="ar-SA"/>
      </w:rPr>
    </w:lvl>
    <w:lvl w:ilvl="7" w:tplc="74DE00B8">
      <w:numFmt w:val="bullet"/>
      <w:lvlText w:val="•"/>
      <w:lvlJc w:val="left"/>
      <w:pPr>
        <w:ind w:left="8306" w:hanging="564"/>
      </w:pPr>
      <w:rPr>
        <w:rFonts w:hint="default"/>
        <w:lang w:val="ru-RU" w:eastAsia="en-US" w:bidi="ar-SA"/>
      </w:rPr>
    </w:lvl>
    <w:lvl w:ilvl="8" w:tplc="D11EFDE0">
      <w:numFmt w:val="bullet"/>
      <w:lvlText w:val="•"/>
      <w:lvlJc w:val="left"/>
      <w:pPr>
        <w:ind w:left="9339" w:hanging="564"/>
      </w:pPr>
      <w:rPr>
        <w:rFonts w:hint="default"/>
        <w:lang w:val="ru-RU" w:eastAsia="en-US" w:bidi="ar-SA"/>
      </w:rPr>
    </w:lvl>
  </w:abstractNum>
  <w:abstractNum w:abstractNumId="17">
    <w:nsid w:val="466B3566"/>
    <w:multiLevelType w:val="hybridMultilevel"/>
    <w:tmpl w:val="83EC907C"/>
    <w:lvl w:ilvl="0" w:tplc="900A6A18">
      <w:numFmt w:val="bullet"/>
      <w:lvlText w:val="-"/>
      <w:lvlJc w:val="left"/>
      <w:pPr>
        <w:ind w:left="1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61FE6">
      <w:numFmt w:val="bullet"/>
      <w:lvlText w:val="•"/>
      <w:lvlJc w:val="left"/>
      <w:pPr>
        <w:ind w:left="650" w:hanging="200"/>
      </w:pPr>
      <w:rPr>
        <w:rFonts w:hint="default"/>
        <w:lang w:val="ru-RU" w:eastAsia="en-US" w:bidi="ar-SA"/>
      </w:rPr>
    </w:lvl>
    <w:lvl w:ilvl="2" w:tplc="154694B4">
      <w:numFmt w:val="bullet"/>
      <w:lvlText w:val="•"/>
      <w:lvlJc w:val="left"/>
      <w:pPr>
        <w:ind w:left="1160" w:hanging="200"/>
      </w:pPr>
      <w:rPr>
        <w:rFonts w:hint="default"/>
        <w:lang w:val="ru-RU" w:eastAsia="en-US" w:bidi="ar-SA"/>
      </w:rPr>
    </w:lvl>
    <w:lvl w:ilvl="3" w:tplc="3130532E">
      <w:numFmt w:val="bullet"/>
      <w:lvlText w:val="•"/>
      <w:lvlJc w:val="left"/>
      <w:pPr>
        <w:ind w:left="1670" w:hanging="200"/>
      </w:pPr>
      <w:rPr>
        <w:rFonts w:hint="default"/>
        <w:lang w:val="ru-RU" w:eastAsia="en-US" w:bidi="ar-SA"/>
      </w:rPr>
    </w:lvl>
    <w:lvl w:ilvl="4" w:tplc="840E915C">
      <w:numFmt w:val="bullet"/>
      <w:lvlText w:val="•"/>
      <w:lvlJc w:val="left"/>
      <w:pPr>
        <w:ind w:left="2180" w:hanging="200"/>
      </w:pPr>
      <w:rPr>
        <w:rFonts w:hint="default"/>
        <w:lang w:val="ru-RU" w:eastAsia="en-US" w:bidi="ar-SA"/>
      </w:rPr>
    </w:lvl>
    <w:lvl w:ilvl="5" w:tplc="FA622EC8">
      <w:numFmt w:val="bullet"/>
      <w:lvlText w:val="•"/>
      <w:lvlJc w:val="left"/>
      <w:pPr>
        <w:ind w:left="2690" w:hanging="200"/>
      </w:pPr>
      <w:rPr>
        <w:rFonts w:hint="default"/>
        <w:lang w:val="ru-RU" w:eastAsia="en-US" w:bidi="ar-SA"/>
      </w:rPr>
    </w:lvl>
    <w:lvl w:ilvl="6" w:tplc="FAFC2AF8">
      <w:numFmt w:val="bullet"/>
      <w:lvlText w:val="•"/>
      <w:lvlJc w:val="left"/>
      <w:pPr>
        <w:ind w:left="3200" w:hanging="200"/>
      </w:pPr>
      <w:rPr>
        <w:rFonts w:hint="default"/>
        <w:lang w:val="ru-RU" w:eastAsia="en-US" w:bidi="ar-SA"/>
      </w:rPr>
    </w:lvl>
    <w:lvl w:ilvl="7" w:tplc="B64877CA">
      <w:numFmt w:val="bullet"/>
      <w:lvlText w:val="•"/>
      <w:lvlJc w:val="left"/>
      <w:pPr>
        <w:ind w:left="3710" w:hanging="200"/>
      </w:pPr>
      <w:rPr>
        <w:rFonts w:hint="default"/>
        <w:lang w:val="ru-RU" w:eastAsia="en-US" w:bidi="ar-SA"/>
      </w:rPr>
    </w:lvl>
    <w:lvl w:ilvl="8" w:tplc="082CDBF8">
      <w:numFmt w:val="bullet"/>
      <w:lvlText w:val="•"/>
      <w:lvlJc w:val="left"/>
      <w:pPr>
        <w:ind w:left="4220" w:hanging="200"/>
      </w:pPr>
      <w:rPr>
        <w:rFonts w:hint="default"/>
        <w:lang w:val="ru-RU" w:eastAsia="en-US" w:bidi="ar-SA"/>
      </w:rPr>
    </w:lvl>
  </w:abstractNum>
  <w:abstractNum w:abstractNumId="18">
    <w:nsid w:val="5426075D"/>
    <w:multiLevelType w:val="hybridMultilevel"/>
    <w:tmpl w:val="46B86D06"/>
    <w:lvl w:ilvl="0" w:tplc="223EE9BE">
      <w:start w:val="1"/>
      <w:numFmt w:val="decimal"/>
      <w:lvlText w:val="%1."/>
      <w:lvlJc w:val="left"/>
      <w:pPr>
        <w:ind w:left="794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4EA28">
      <w:numFmt w:val="none"/>
      <w:lvlText w:val=""/>
      <w:lvlJc w:val="left"/>
      <w:pPr>
        <w:tabs>
          <w:tab w:val="num" w:pos="360"/>
        </w:tabs>
      </w:pPr>
    </w:lvl>
    <w:lvl w:ilvl="2" w:tplc="B7469722">
      <w:numFmt w:val="bullet"/>
      <w:lvlText w:val="•"/>
      <w:lvlJc w:val="left"/>
      <w:pPr>
        <w:ind w:left="2333" w:hanging="420"/>
      </w:pPr>
      <w:rPr>
        <w:rFonts w:hint="default"/>
        <w:lang w:val="ru-RU" w:eastAsia="en-US" w:bidi="ar-SA"/>
      </w:rPr>
    </w:lvl>
    <w:lvl w:ilvl="3" w:tplc="9488C348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 w:tplc="1D30351E">
      <w:numFmt w:val="bullet"/>
      <w:lvlText w:val="•"/>
      <w:lvlJc w:val="left"/>
      <w:pPr>
        <w:ind w:left="4601" w:hanging="420"/>
      </w:pPr>
      <w:rPr>
        <w:rFonts w:hint="default"/>
        <w:lang w:val="ru-RU" w:eastAsia="en-US" w:bidi="ar-SA"/>
      </w:rPr>
    </w:lvl>
    <w:lvl w:ilvl="5" w:tplc="210AF488">
      <w:numFmt w:val="bullet"/>
      <w:lvlText w:val="•"/>
      <w:lvlJc w:val="left"/>
      <w:pPr>
        <w:ind w:left="5735" w:hanging="420"/>
      </w:pPr>
      <w:rPr>
        <w:rFonts w:hint="default"/>
        <w:lang w:val="ru-RU" w:eastAsia="en-US" w:bidi="ar-SA"/>
      </w:rPr>
    </w:lvl>
    <w:lvl w:ilvl="6" w:tplc="9B5C9192">
      <w:numFmt w:val="bullet"/>
      <w:lvlText w:val="•"/>
      <w:lvlJc w:val="left"/>
      <w:pPr>
        <w:ind w:left="6868" w:hanging="420"/>
      </w:pPr>
      <w:rPr>
        <w:rFonts w:hint="default"/>
        <w:lang w:val="ru-RU" w:eastAsia="en-US" w:bidi="ar-SA"/>
      </w:rPr>
    </w:lvl>
    <w:lvl w:ilvl="7" w:tplc="2380401C">
      <w:numFmt w:val="bullet"/>
      <w:lvlText w:val="•"/>
      <w:lvlJc w:val="left"/>
      <w:pPr>
        <w:ind w:left="8002" w:hanging="420"/>
      </w:pPr>
      <w:rPr>
        <w:rFonts w:hint="default"/>
        <w:lang w:val="ru-RU" w:eastAsia="en-US" w:bidi="ar-SA"/>
      </w:rPr>
    </w:lvl>
    <w:lvl w:ilvl="8" w:tplc="C850534C">
      <w:numFmt w:val="bullet"/>
      <w:lvlText w:val="•"/>
      <w:lvlJc w:val="left"/>
      <w:pPr>
        <w:ind w:left="9136" w:hanging="420"/>
      </w:pPr>
      <w:rPr>
        <w:rFonts w:hint="default"/>
        <w:lang w:val="ru-RU" w:eastAsia="en-US" w:bidi="ar-SA"/>
      </w:rPr>
    </w:lvl>
  </w:abstractNum>
  <w:abstractNum w:abstractNumId="19">
    <w:nsid w:val="55E465DA"/>
    <w:multiLevelType w:val="hybridMultilevel"/>
    <w:tmpl w:val="46B605AC"/>
    <w:lvl w:ilvl="0" w:tplc="DB7A7908">
      <w:numFmt w:val="bullet"/>
      <w:lvlText w:val=""/>
      <w:lvlJc w:val="left"/>
      <w:pPr>
        <w:ind w:left="1078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20D76">
      <w:numFmt w:val="bullet"/>
      <w:lvlText w:val="•"/>
      <w:lvlJc w:val="left"/>
      <w:pPr>
        <w:ind w:left="2112" w:hanging="362"/>
      </w:pPr>
      <w:rPr>
        <w:rFonts w:hint="default"/>
        <w:lang w:val="ru-RU" w:eastAsia="en-US" w:bidi="ar-SA"/>
      </w:rPr>
    </w:lvl>
    <w:lvl w:ilvl="2" w:tplc="E732196C">
      <w:numFmt w:val="bullet"/>
      <w:lvlText w:val="•"/>
      <w:lvlJc w:val="left"/>
      <w:pPr>
        <w:ind w:left="3144" w:hanging="362"/>
      </w:pPr>
      <w:rPr>
        <w:rFonts w:hint="default"/>
        <w:lang w:val="ru-RU" w:eastAsia="en-US" w:bidi="ar-SA"/>
      </w:rPr>
    </w:lvl>
    <w:lvl w:ilvl="3" w:tplc="82D49F54">
      <w:numFmt w:val="bullet"/>
      <w:lvlText w:val="•"/>
      <w:lvlJc w:val="left"/>
      <w:pPr>
        <w:ind w:left="4177" w:hanging="362"/>
      </w:pPr>
      <w:rPr>
        <w:rFonts w:hint="default"/>
        <w:lang w:val="ru-RU" w:eastAsia="en-US" w:bidi="ar-SA"/>
      </w:rPr>
    </w:lvl>
    <w:lvl w:ilvl="4" w:tplc="07CEA9BE">
      <w:numFmt w:val="bullet"/>
      <w:lvlText w:val="•"/>
      <w:lvlJc w:val="left"/>
      <w:pPr>
        <w:ind w:left="5209" w:hanging="362"/>
      </w:pPr>
      <w:rPr>
        <w:rFonts w:hint="default"/>
        <w:lang w:val="ru-RU" w:eastAsia="en-US" w:bidi="ar-SA"/>
      </w:rPr>
    </w:lvl>
    <w:lvl w:ilvl="5" w:tplc="5B7E610A">
      <w:numFmt w:val="bullet"/>
      <w:lvlText w:val="•"/>
      <w:lvlJc w:val="left"/>
      <w:pPr>
        <w:ind w:left="6242" w:hanging="362"/>
      </w:pPr>
      <w:rPr>
        <w:rFonts w:hint="default"/>
        <w:lang w:val="ru-RU" w:eastAsia="en-US" w:bidi="ar-SA"/>
      </w:rPr>
    </w:lvl>
    <w:lvl w:ilvl="6" w:tplc="5950CCD4">
      <w:numFmt w:val="bullet"/>
      <w:lvlText w:val="•"/>
      <w:lvlJc w:val="left"/>
      <w:pPr>
        <w:ind w:left="7274" w:hanging="362"/>
      </w:pPr>
      <w:rPr>
        <w:rFonts w:hint="default"/>
        <w:lang w:val="ru-RU" w:eastAsia="en-US" w:bidi="ar-SA"/>
      </w:rPr>
    </w:lvl>
    <w:lvl w:ilvl="7" w:tplc="8A2AD374">
      <w:numFmt w:val="bullet"/>
      <w:lvlText w:val="•"/>
      <w:lvlJc w:val="left"/>
      <w:pPr>
        <w:ind w:left="8306" w:hanging="362"/>
      </w:pPr>
      <w:rPr>
        <w:rFonts w:hint="default"/>
        <w:lang w:val="ru-RU" w:eastAsia="en-US" w:bidi="ar-SA"/>
      </w:rPr>
    </w:lvl>
    <w:lvl w:ilvl="8" w:tplc="8DCAED88">
      <w:numFmt w:val="bullet"/>
      <w:lvlText w:val="•"/>
      <w:lvlJc w:val="left"/>
      <w:pPr>
        <w:ind w:left="9339" w:hanging="362"/>
      </w:pPr>
      <w:rPr>
        <w:rFonts w:hint="default"/>
        <w:lang w:val="ru-RU" w:eastAsia="en-US" w:bidi="ar-SA"/>
      </w:rPr>
    </w:lvl>
  </w:abstractNum>
  <w:abstractNum w:abstractNumId="20">
    <w:nsid w:val="563B58A1"/>
    <w:multiLevelType w:val="hybridMultilevel"/>
    <w:tmpl w:val="DCE6F286"/>
    <w:lvl w:ilvl="0" w:tplc="BB4859F2">
      <w:numFmt w:val="bullet"/>
      <w:lvlText w:val=""/>
      <w:lvlJc w:val="left"/>
      <w:pPr>
        <w:ind w:left="15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6C68A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FAFE42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3" w:tplc="CDDE64DC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BDFE5360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1FBCC958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EA008136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6BB8D11E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FAA634FE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abstractNum w:abstractNumId="21">
    <w:nsid w:val="579F3446"/>
    <w:multiLevelType w:val="hybridMultilevel"/>
    <w:tmpl w:val="62E8BD74"/>
    <w:lvl w:ilvl="0" w:tplc="B1BC079C">
      <w:start w:val="1"/>
      <w:numFmt w:val="decimal"/>
      <w:lvlText w:val="%1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ED452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2" w:tplc="E7FAE772">
      <w:numFmt w:val="bullet"/>
      <w:lvlText w:val="•"/>
      <w:lvlJc w:val="left"/>
      <w:pPr>
        <w:ind w:left="3208" w:hanging="360"/>
      </w:pPr>
      <w:rPr>
        <w:rFonts w:hint="default"/>
        <w:lang w:val="ru-RU" w:eastAsia="en-US" w:bidi="ar-SA"/>
      </w:rPr>
    </w:lvl>
    <w:lvl w:ilvl="3" w:tplc="9DEAB06C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9A427E8A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181C603C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45D446E0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7" w:tplc="88524ABC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8" w:tplc="5C2C9CAE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22">
    <w:nsid w:val="57BB6819"/>
    <w:multiLevelType w:val="hybridMultilevel"/>
    <w:tmpl w:val="8824702C"/>
    <w:lvl w:ilvl="0" w:tplc="E4C637D8">
      <w:start w:val="1"/>
      <w:numFmt w:val="decimal"/>
      <w:lvlText w:val="%1."/>
      <w:lvlJc w:val="left"/>
      <w:pPr>
        <w:ind w:left="122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767B0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2" w:tplc="4ED803B2">
      <w:numFmt w:val="bullet"/>
      <w:lvlText w:val="•"/>
      <w:lvlJc w:val="left"/>
      <w:pPr>
        <w:ind w:left="3256" w:hanging="708"/>
      </w:pPr>
      <w:rPr>
        <w:rFonts w:hint="default"/>
        <w:lang w:val="ru-RU" w:eastAsia="en-US" w:bidi="ar-SA"/>
      </w:rPr>
    </w:lvl>
    <w:lvl w:ilvl="3" w:tplc="1C5E9796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4" w:tplc="D65C17F0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5" w:tplc="BC5A71BA">
      <w:numFmt w:val="bullet"/>
      <w:lvlText w:val="•"/>
      <w:lvlJc w:val="left"/>
      <w:pPr>
        <w:ind w:left="6312" w:hanging="708"/>
      </w:pPr>
      <w:rPr>
        <w:rFonts w:hint="default"/>
        <w:lang w:val="ru-RU" w:eastAsia="en-US" w:bidi="ar-SA"/>
      </w:rPr>
    </w:lvl>
    <w:lvl w:ilvl="6" w:tplc="489E465A">
      <w:numFmt w:val="bullet"/>
      <w:lvlText w:val="•"/>
      <w:lvlJc w:val="left"/>
      <w:pPr>
        <w:ind w:left="7330" w:hanging="708"/>
      </w:pPr>
      <w:rPr>
        <w:rFonts w:hint="default"/>
        <w:lang w:val="ru-RU" w:eastAsia="en-US" w:bidi="ar-SA"/>
      </w:rPr>
    </w:lvl>
    <w:lvl w:ilvl="7" w:tplc="3DEC02A4">
      <w:numFmt w:val="bullet"/>
      <w:lvlText w:val="•"/>
      <w:lvlJc w:val="left"/>
      <w:pPr>
        <w:ind w:left="8348" w:hanging="708"/>
      </w:pPr>
      <w:rPr>
        <w:rFonts w:hint="default"/>
        <w:lang w:val="ru-RU" w:eastAsia="en-US" w:bidi="ar-SA"/>
      </w:rPr>
    </w:lvl>
    <w:lvl w:ilvl="8" w:tplc="AC7CBE30">
      <w:numFmt w:val="bullet"/>
      <w:lvlText w:val="•"/>
      <w:lvlJc w:val="left"/>
      <w:pPr>
        <w:ind w:left="9367" w:hanging="708"/>
      </w:pPr>
      <w:rPr>
        <w:rFonts w:hint="default"/>
        <w:lang w:val="ru-RU" w:eastAsia="en-US" w:bidi="ar-SA"/>
      </w:rPr>
    </w:lvl>
  </w:abstractNum>
  <w:abstractNum w:abstractNumId="23">
    <w:nsid w:val="586A2A12"/>
    <w:multiLevelType w:val="hybridMultilevel"/>
    <w:tmpl w:val="3C48118A"/>
    <w:lvl w:ilvl="0" w:tplc="5230935C">
      <w:start w:val="1"/>
      <w:numFmt w:val="decimal"/>
      <w:lvlText w:val="%1."/>
      <w:lvlJc w:val="left"/>
      <w:pPr>
        <w:ind w:left="11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06A1B8">
      <w:numFmt w:val="bullet"/>
      <w:lvlText w:val=""/>
      <w:lvlJc w:val="left"/>
      <w:pPr>
        <w:ind w:left="1514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6F068">
      <w:numFmt w:val="bullet"/>
      <w:lvlText w:val="•"/>
      <w:lvlJc w:val="left"/>
      <w:pPr>
        <w:ind w:left="2618" w:hanging="362"/>
      </w:pPr>
      <w:rPr>
        <w:rFonts w:hint="default"/>
        <w:lang w:val="ru-RU" w:eastAsia="en-US" w:bidi="ar-SA"/>
      </w:rPr>
    </w:lvl>
    <w:lvl w:ilvl="3" w:tplc="4B186616">
      <w:numFmt w:val="bullet"/>
      <w:lvlText w:val="•"/>
      <w:lvlJc w:val="left"/>
      <w:pPr>
        <w:ind w:left="3716" w:hanging="362"/>
      </w:pPr>
      <w:rPr>
        <w:rFonts w:hint="default"/>
        <w:lang w:val="ru-RU" w:eastAsia="en-US" w:bidi="ar-SA"/>
      </w:rPr>
    </w:lvl>
    <w:lvl w:ilvl="4" w:tplc="D414C28E">
      <w:numFmt w:val="bullet"/>
      <w:lvlText w:val="•"/>
      <w:lvlJc w:val="left"/>
      <w:pPr>
        <w:ind w:left="4814" w:hanging="362"/>
      </w:pPr>
      <w:rPr>
        <w:rFonts w:hint="default"/>
        <w:lang w:val="ru-RU" w:eastAsia="en-US" w:bidi="ar-SA"/>
      </w:rPr>
    </w:lvl>
    <w:lvl w:ilvl="5" w:tplc="6DDC2522">
      <w:numFmt w:val="bullet"/>
      <w:lvlText w:val="•"/>
      <w:lvlJc w:val="left"/>
      <w:pPr>
        <w:ind w:left="5912" w:hanging="362"/>
      </w:pPr>
      <w:rPr>
        <w:rFonts w:hint="default"/>
        <w:lang w:val="ru-RU" w:eastAsia="en-US" w:bidi="ar-SA"/>
      </w:rPr>
    </w:lvl>
    <w:lvl w:ilvl="6" w:tplc="E32C8F7A">
      <w:numFmt w:val="bullet"/>
      <w:lvlText w:val="•"/>
      <w:lvlJc w:val="left"/>
      <w:pPr>
        <w:ind w:left="7011" w:hanging="362"/>
      </w:pPr>
      <w:rPr>
        <w:rFonts w:hint="default"/>
        <w:lang w:val="ru-RU" w:eastAsia="en-US" w:bidi="ar-SA"/>
      </w:rPr>
    </w:lvl>
    <w:lvl w:ilvl="7" w:tplc="AFD89D0E">
      <w:numFmt w:val="bullet"/>
      <w:lvlText w:val="•"/>
      <w:lvlJc w:val="left"/>
      <w:pPr>
        <w:ind w:left="8109" w:hanging="362"/>
      </w:pPr>
      <w:rPr>
        <w:rFonts w:hint="default"/>
        <w:lang w:val="ru-RU" w:eastAsia="en-US" w:bidi="ar-SA"/>
      </w:rPr>
    </w:lvl>
    <w:lvl w:ilvl="8" w:tplc="A63CB8B6">
      <w:numFmt w:val="bullet"/>
      <w:lvlText w:val="•"/>
      <w:lvlJc w:val="left"/>
      <w:pPr>
        <w:ind w:left="9207" w:hanging="362"/>
      </w:pPr>
      <w:rPr>
        <w:rFonts w:hint="default"/>
        <w:lang w:val="ru-RU" w:eastAsia="en-US" w:bidi="ar-SA"/>
      </w:rPr>
    </w:lvl>
  </w:abstractNum>
  <w:abstractNum w:abstractNumId="24">
    <w:nsid w:val="6E267AEF"/>
    <w:multiLevelType w:val="hybridMultilevel"/>
    <w:tmpl w:val="097ACFCE"/>
    <w:lvl w:ilvl="0" w:tplc="98C0AE00">
      <w:start w:val="1"/>
      <w:numFmt w:val="decimal"/>
      <w:lvlText w:val="%1."/>
      <w:lvlJc w:val="left"/>
      <w:pPr>
        <w:ind w:left="1220" w:hanging="10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6633FA">
      <w:numFmt w:val="bullet"/>
      <w:lvlText w:val="•"/>
      <w:lvlJc w:val="left"/>
      <w:pPr>
        <w:ind w:left="2238" w:hanging="1020"/>
      </w:pPr>
      <w:rPr>
        <w:rFonts w:hint="default"/>
        <w:lang w:val="ru-RU" w:eastAsia="en-US" w:bidi="ar-SA"/>
      </w:rPr>
    </w:lvl>
    <w:lvl w:ilvl="2" w:tplc="8D72BCE2">
      <w:numFmt w:val="bullet"/>
      <w:lvlText w:val="•"/>
      <w:lvlJc w:val="left"/>
      <w:pPr>
        <w:ind w:left="3256" w:hanging="1020"/>
      </w:pPr>
      <w:rPr>
        <w:rFonts w:hint="default"/>
        <w:lang w:val="ru-RU" w:eastAsia="en-US" w:bidi="ar-SA"/>
      </w:rPr>
    </w:lvl>
    <w:lvl w:ilvl="3" w:tplc="9CC489BC">
      <w:numFmt w:val="bullet"/>
      <w:lvlText w:val="•"/>
      <w:lvlJc w:val="left"/>
      <w:pPr>
        <w:ind w:left="4275" w:hanging="1020"/>
      </w:pPr>
      <w:rPr>
        <w:rFonts w:hint="default"/>
        <w:lang w:val="ru-RU" w:eastAsia="en-US" w:bidi="ar-SA"/>
      </w:rPr>
    </w:lvl>
    <w:lvl w:ilvl="4" w:tplc="9614F9F8">
      <w:numFmt w:val="bullet"/>
      <w:lvlText w:val="•"/>
      <w:lvlJc w:val="left"/>
      <w:pPr>
        <w:ind w:left="5293" w:hanging="1020"/>
      </w:pPr>
      <w:rPr>
        <w:rFonts w:hint="default"/>
        <w:lang w:val="ru-RU" w:eastAsia="en-US" w:bidi="ar-SA"/>
      </w:rPr>
    </w:lvl>
    <w:lvl w:ilvl="5" w:tplc="6CA09D10">
      <w:numFmt w:val="bullet"/>
      <w:lvlText w:val="•"/>
      <w:lvlJc w:val="left"/>
      <w:pPr>
        <w:ind w:left="6312" w:hanging="1020"/>
      </w:pPr>
      <w:rPr>
        <w:rFonts w:hint="default"/>
        <w:lang w:val="ru-RU" w:eastAsia="en-US" w:bidi="ar-SA"/>
      </w:rPr>
    </w:lvl>
    <w:lvl w:ilvl="6" w:tplc="120009EA">
      <w:numFmt w:val="bullet"/>
      <w:lvlText w:val="•"/>
      <w:lvlJc w:val="left"/>
      <w:pPr>
        <w:ind w:left="7330" w:hanging="1020"/>
      </w:pPr>
      <w:rPr>
        <w:rFonts w:hint="default"/>
        <w:lang w:val="ru-RU" w:eastAsia="en-US" w:bidi="ar-SA"/>
      </w:rPr>
    </w:lvl>
    <w:lvl w:ilvl="7" w:tplc="B2D407EE">
      <w:numFmt w:val="bullet"/>
      <w:lvlText w:val="•"/>
      <w:lvlJc w:val="left"/>
      <w:pPr>
        <w:ind w:left="8348" w:hanging="1020"/>
      </w:pPr>
      <w:rPr>
        <w:rFonts w:hint="default"/>
        <w:lang w:val="ru-RU" w:eastAsia="en-US" w:bidi="ar-SA"/>
      </w:rPr>
    </w:lvl>
    <w:lvl w:ilvl="8" w:tplc="A3BABCB8">
      <w:numFmt w:val="bullet"/>
      <w:lvlText w:val="•"/>
      <w:lvlJc w:val="left"/>
      <w:pPr>
        <w:ind w:left="9367" w:hanging="1020"/>
      </w:pPr>
      <w:rPr>
        <w:rFonts w:hint="default"/>
        <w:lang w:val="ru-RU" w:eastAsia="en-US" w:bidi="ar-SA"/>
      </w:rPr>
    </w:lvl>
  </w:abstractNum>
  <w:abstractNum w:abstractNumId="25">
    <w:nsid w:val="7393315C"/>
    <w:multiLevelType w:val="hybridMultilevel"/>
    <w:tmpl w:val="E56CEF16"/>
    <w:lvl w:ilvl="0" w:tplc="DE5CEFD0">
      <w:start w:val="4"/>
      <w:numFmt w:val="decimal"/>
      <w:lvlText w:val="%1"/>
      <w:lvlJc w:val="left"/>
      <w:pPr>
        <w:ind w:left="794" w:hanging="541"/>
        <w:jc w:val="left"/>
      </w:pPr>
      <w:rPr>
        <w:rFonts w:hint="default"/>
        <w:lang w:val="ru-RU" w:eastAsia="en-US" w:bidi="ar-SA"/>
      </w:rPr>
    </w:lvl>
    <w:lvl w:ilvl="1" w:tplc="A4389718">
      <w:numFmt w:val="none"/>
      <w:lvlText w:val=""/>
      <w:lvlJc w:val="left"/>
      <w:pPr>
        <w:tabs>
          <w:tab w:val="num" w:pos="360"/>
        </w:tabs>
      </w:pPr>
    </w:lvl>
    <w:lvl w:ilvl="2" w:tplc="F834AA28">
      <w:numFmt w:val="bullet"/>
      <w:lvlText w:val="•"/>
      <w:lvlJc w:val="left"/>
      <w:pPr>
        <w:ind w:left="2920" w:hanging="541"/>
      </w:pPr>
      <w:rPr>
        <w:rFonts w:hint="default"/>
        <w:lang w:val="ru-RU" w:eastAsia="en-US" w:bidi="ar-SA"/>
      </w:rPr>
    </w:lvl>
    <w:lvl w:ilvl="3" w:tplc="34DEAB02">
      <w:numFmt w:val="bullet"/>
      <w:lvlText w:val="•"/>
      <w:lvlJc w:val="left"/>
      <w:pPr>
        <w:ind w:left="3981" w:hanging="541"/>
      </w:pPr>
      <w:rPr>
        <w:rFonts w:hint="default"/>
        <w:lang w:val="ru-RU" w:eastAsia="en-US" w:bidi="ar-SA"/>
      </w:rPr>
    </w:lvl>
    <w:lvl w:ilvl="4" w:tplc="1E006924">
      <w:numFmt w:val="bullet"/>
      <w:lvlText w:val="•"/>
      <w:lvlJc w:val="left"/>
      <w:pPr>
        <w:ind w:left="5041" w:hanging="541"/>
      </w:pPr>
      <w:rPr>
        <w:rFonts w:hint="default"/>
        <w:lang w:val="ru-RU" w:eastAsia="en-US" w:bidi="ar-SA"/>
      </w:rPr>
    </w:lvl>
    <w:lvl w:ilvl="5" w:tplc="F2D22326">
      <w:numFmt w:val="bullet"/>
      <w:lvlText w:val="•"/>
      <w:lvlJc w:val="left"/>
      <w:pPr>
        <w:ind w:left="6102" w:hanging="541"/>
      </w:pPr>
      <w:rPr>
        <w:rFonts w:hint="default"/>
        <w:lang w:val="ru-RU" w:eastAsia="en-US" w:bidi="ar-SA"/>
      </w:rPr>
    </w:lvl>
    <w:lvl w:ilvl="6" w:tplc="F280BE3A">
      <w:numFmt w:val="bullet"/>
      <w:lvlText w:val="•"/>
      <w:lvlJc w:val="left"/>
      <w:pPr>
        <w:ind w:left="7162" w:hanging="541"/>
      </w:pPr>
      <w:rPr>
        <w:rFonts w:hint="default"/>
        <w:lang w:val="ru-RU" w:eastAsia="en-US" w:bidi="ar-SA"/>
      </w:rPr>
    </w:lvl>
    <w:lvl w:ilvl="7" w:tplc="36327E58">
      <w:numFmt w:val="bullet"/>
      <w:lvlText w:val="•"/>
      <w:lvlJc w:val="left"/>
      <w:pPr>
        <w:ind w:left="8222" w:hanging="541"/>
      </w:pPr>
      <w:rPr>
        <w:rFonts w:hint="default"/>
        <w:lang w:val="ru-RU" w:eastAsia="en-US" w:bidi="ar-SA"/>
      </w:rPr>
    </w:lvl>
    <w:lvl w:ilvl="8" w:tplc="8B6C5980">
      <w:numFmt w:val="bullet"/>
      <w:lvlText w:val="•"/>
      <w:lvlJc w:val="left"/>
      <w:pPr>
        <w:ind w:left="9283" w:hanging="5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0"/>
  </w:num>
  <w:num w:numId="4">
    <w:abstractNumId w:val="8"/>
  </w:num>
  <w:num w:numId="5">
    <w:abstractNumId w:val="15"/>
  </w:num>
  <w:num w:numId="6">
    <w:abstractNumId w:val="1"/>
  </w:num>
  <w:num w:numId="7">
    <w:abstractNumId w:val="2"/>
  </w:num>
  <w:num w:numId="8">
    <w:abstractNumId w:val="23"/>
  </w:num>
  <w:num w:numId="9">
    <w:abstractNumId w:val="21"/>
  </w:num>
  <w:num w:numId="10">
    <w:abstractNumId w:val="9"/>
  </w:num>
  <w:num w:numId="11">
    <w:abstractNumId w:val="0"/>
  </w:num>
  <w:num w:numId="12">
    <w:abstractNumId w:val="14"/>
  </w:num>
  <w:num w:numId="13">
    <w:abstractNumId w:val="17"/>
  </w:num>
  <w:num w:numId="14">
    <w:abstractNumId w:val="10"/>
  </w:num>
  <w:num w:numId="15">
    <w:abstractNumId w:val="25"/>
  </w:num>
  <w:num w:numId="16">
    <w:abstractNumId w:val="18"/>
  </w:num>
  <w:num w:numId="17">
    <w:abstractNumId w:val="6"/>
  </w:num>
  <w:num w:numId="18">
    <w:abstractNumId w:val="13"/>
  </w:num>
  <w:num w:numId="19">
    <w:abstractNumId w:val="22"/>
  </w:num>
  <w:num w:numId="20">
    <w:abstractNumId w:val="19"/>
  </w:num>
  <w:num w:numId="21">
    <w:abstractNumId w:val="3"/>
  </w:num>
  <w:num w:numId="22">
    <w:abstractNumId w:val="24"/>
  </w:num>
  <w:num w:numId="23">
    <w:abstractNumId w:val="12"/>
  </w:num>
  <w:num w:numId="24">
    <w:abstractNumId w:val="5"/>
  </w:num>
  <w:num w:numId="25">
    <w:abstractNumId w:val="11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2263"/>
    <w:rsid w:val="00046638"/>
    <w:rsid w:val="00051DB3"/>
    <w:rsid w:val="000A2115"/>
    <w:rsid w:val="0013532E"/>
    <w:rsid w:val="001B5CA4"/>
    <w:rsid w:val="001D16EC"/>
    <w:rsid w:val="00237BEA"/>
    <w:rsid w:val="002558F5"/>
    <w:rsid w:val="003A66A3"/>
    <w:rsid w:val="003C0FD3"/>
    <w:rsid w:val="00507524"/>
    <w:rsid w:val="005B7007"/>
    <w:rsid w:val="005C0C7A"/>
    <w:rsid w:val="006226AD"/>
    <w:rsid w:val="006729FA"/>
    <w:rsid w:val="007006F7"/>
    <w:rsid w:val="007D02EF"/>
    <w:rsid w:val="008528A8"/>
    <w:rsid w:val="00935836"/>
    <w:rsid w:val="00941248"/>
    <w:rsid w:val="009D1440"/>
    <w:rsid w:val="009F6A37"/>
    <w:rsid w:val="00A162BC"/>
    <w:rsid w:val="00A32AAD"/>
    <w:rsid w:val="00A37C05"/>
    <w:rsid w:val="00BD1821"/>
    <w:rsid w:val="00C633BC"/>
    <w:rsid w:val="00E4650A"/>
    <w:rsid w:val="00EC2263"/>
    <w:rsid w:val="00F103EA"/>
    <w:rsid w:val="00FB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22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2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226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C2263"/>
    <w:pPr>
      <w:ind w:left="122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C2263"/>
    <w:pPr>
      <w:ind w:left="79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C2263"/>
    <w:pPr>
      <w:spacing w:before="2"/>
      <w:ind w:left="4229" w:right="354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C2263"/>
    <w:pPr>
      <w:ind w:left="793" w:right="685" w:hanging="362"/>
      <w:jc w:val="both"/>
    </w:pPr>
  </w:style>
  <w:style w:type="paragraph" w:customStyle="1" w:styleId="TableParagraph">
    <w:name w:val="Table Paragraph"/>
    <w:basedOn w:val="a"/>
    <w:uiPriority w:val="1"/>
    <w:qFormat/>
    <w:rsid w:val="00EC2263"/>
  </w:style>
  <w:style w:type="paragraph" w:styleId="a6">
    <w:name w:val="Balloon Text"/>
    <w:basedOn w:val="a"/>
    <w:link w:val="a7"/>
    <w:uiPriority w:val="99"/>
    <w:semiHidden/>
    <w:unhideWhenUsed/>
    <w:rsid w:val="003A66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6A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32A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AB2D-4511-488B-AA92-D985967F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2024-02-01T12:36:00Z</dcterms:created>
  <dcterms:modified xsi:type="dcterms:W3CDTF">2024-03-12T12:33:00Z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2024-02-01T00:00:00Z</vt:filetime>
  </property>
  <property fmtid="{D5CDD505-2E9C-101B-9397-08002B2CF9AE}" pid="4" name="Producer">
    <vt:lpwstr>macOS Версия 14.0 (Выпуск 23A344) Quartz PDFContext</vt:lpwstr>
  </property>
</Properties>
</file>