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6"/>
        <w:gridCol w:w="4776"/>
        <w:gridCol w:w="4994"/>
      </w:tblGrid>
      <w:tr w:rsidR="00A650FB" w:rsidTr="006934EA">
        <w:tc>
          <w:tcPr>
            <w:tcW w:w="5306" w:type="dxa"/>
          </w:tcPr>
          <w:p w:rsidR="00A650FB" w:rsidRPr="008E2829" w:rsidRDefault="00A650FB" w:rsidP="006934EA">
            <w:pPr>
              <w:spacing w:line="360" w:lineRule="auto"/>
              <w:rPr>
                <w:lang w:val="ru-RU"/>
              </w:rPr>
            </w:pPr>
            <w:bookmarkStart w:id="0" w:name="_Hlk132627338"/>
            <w:r w:rsidRPr="008E2829">
              <w:rPr>
                <w:lang w:val="ru-RU"/>
              </w:rPr>
              <w:t>Согласовано</w:t>
            </w:r>
          </w:p>
          <w:p w:rsidR="00A650FB" w:rsidRPr="008E2829" w:rsidRDefault="00A650FB" w:rsidP="006934EA">
            <w:pPr>
              <w:spacing w:line="360" w:lineRule="auto"/>
              <w:rPr>
                <w:lang w:val="ru-RU"/>
              </w:rPr>
            </w:pPr>
            <w:r w:rsidRPr="008E2829">
              <w:rPr>
                <w:lang w:val="ru-RU"/>
              </w:rPr>
              <w:t xml:space="preserve">Начальник ГКУ БО «Климовское районное управление сельского хозяйства» </w:t>
            </w:r>
          </w:p>
          <w:p w:rsidR="00A650FB" w:rsidRPr="008E2829" w:rsidRDefault="00A650FB" w:rsidP="006934EA">
            <w:pPr>
              <w:spacing w:line="360" w:lineRule="auto"/>
              <w:rPr>
                <w:lang w:val="ru-RU"/>
              </w:rPr>
            </w:pPr>
            <w:r>
              <w:t xml:space="preserve">___________________ </w:t>
            </w:r>
            <w:r>
              <w:rPr>
                <w:lang w:val="ru-RU"/>
              </w:rPr>
              <w:t>П.Ф. Бордадын</w:t>
            </w:r>
          </w:p>
          <w:p w:rsidR="00A650FB" w:rsidRDefault="00A650FB" w:rsidP="006934EA">
            <w:pPr>
              <w:spacing w:line="360" w:lineRule="auto"/>
            </w:pPr>
            <w:r>
              <w:t>«______» _____________________ 202</w:t>
            </w:r>
            <w:r>
              <w:rPr>
                <w:lang w:val="ru-RU"/>
              </w:rPr>
              <w:t>3</w:t>
            </w:r>
            <w:r>
              <w:t>г.</w:t>
            </w:r>
          </w:p>
        </w:tc>
        <w:tc>
          <w:tcPr>
            <w:tcW w:w="5307" w:type="dxa"/>
          </w:tcPr>
          <w:p w:rsidR="00A650FB" w:rsidRDefault="00A650FB" w:rsidP="006934EA">
            <w:pPr>
              <w:spacing w:line="360" w:lineRule="auto"/>
            </w:pPr>
          </w:p>
        </w:tc>
        <w:tc>
          <w:tcPr>
            <w:tcW w:w="5307" w:type="dxa"/>
          </w:tcPr>
          <w:p w:rsidR="00A650FB" w:rsidRPr="008E2829" w:rsidRDefault="00A650FB" w:rsidP="006934EA">
            <w:pPr>
              <w:spacing w:line="360" w:lineRule="auto"/>
              <w:rPr>
                <w:lang w:val="ru-RU"/>
              </w:rPr>
            </w:pPr>
            <w:r w:rsidRPr="008E2829">
              <w:rPr>
                <w:lang w:val="ru-RU"/>
              </w:rPr>
              <w:t>Утверждаю</w:t>
            </w:r>
          </w:p>
          <w:p w:rsidR="00A650FB" w:rsidRPr="008E2829" w:rsidRDefault="00A650FB" w:rsidP="006934EA">
            <w:pPr>
              <w:spacing w:line="360" w:lineRule="auto"/>
              <w:rPr>
                <w:lang w:val="ru-RU"/>
              </w:rPr>
            </w:pPr>
            <w:r w:rsidRPr="008E2829">
              <w:rPr>
                <w:lang w:val="ru-RU"/>
              </w:rPr>
              <w:t>Директор Климовского филиала ГБПОУ «БАТ имени Героя России А.С. Зайцева»</w:t>
            </w:r>
          </w:p>
          <w:p w:rsidR="00A650FB" w:rsidRDefault="00A650FB" w:rsidP="006934EA">
            <w:pPr>
              <w:spacing w:line="360" w:lineRule="auto"/>
            </w:pPr>
            <w:r>
              <w:t>___________________ Н.Г. Ковалева</w:t>
            </w:r>
          </w:p>
          <w:p w:rsidR="00A650FB" w:rsidRDefault="00A650FB" w:rsidP="006934EA">
            <w:pPr>
              <w:spacing w:line="360" w:lineRule="auto"/>
            </w:pPr>
            <w:r>
              <w:t>«____» _________________ 202</w:t>
            </w:r>
            <w:r>
              <w:rPr>
                <w:lang w:val="ru-RU"/>
              </w:rPr>
              <w:t>3</w:t>
            </w:r>
            <w:r>
              <w:t>г.</w:t>
            </w:r>
          </w:p>
        </w:tc>
      </w:tr>
      <w:bookmarkEnd w:id="0"/>
    </w:tbl>
    <w:p w:rsidR="00A650FB" w:rsidRDefault="00A650FB" w:rsidP="00A650FB">
      <w:pPr>
        <w:spacing w:after="0" w:line="360" w:lineRule="auto"/>
        <w:ind w:firstLine="708"/>
      </w:pPr>
    </w:p>
    <w:p w:rsidR="00A650FB" w:rsidRPr="00E4217E" w:rsidRDefault="00A650FB" w:rsidP="00A650FB">
      <w:pPr>
        <w:autoSpaceDE w:val="0"/>
        <w:autoSpaceDN w:val="0"/>
        <w:adjustRightInd w:val="0"/>
        <w:spacing w:after="0" w:line="180" w:lineRule="atLeast"/>
        <w:ind w:right="-2"/>
        <w:rPr>
          <w:sz w:val="20"/>
          <w:szCs w:val="20"/>
          <w:lang w:eastAsia="ru-RU"/>
        </w:rPr>
      </w:pPr>
    </w:p>
    <w:p w:rsidR="00A650FB" w:rsidRPr="00E4217E" w:rsidRDefault="00A650FB" w:rsidP="00A650FB">
      <w:pPr>
        <w:spacing w:after="0" w:line="240" w:lineRule="auto"/>
        <w:ind w:right="-2"/>
        <w:jc w:val="center"/>
        <w:outlineLvl w:val="0"/>
        <w:rPr>
          <w:b/>
          <w:bCs/>
          <w:sz w:val="20"/>
          <w:szCs w:val="20"/>
          <w:lang w:eastAsia="ru-RU"/>
        </w:rPr>
      </w:pPr>
    </w:p>
    <w:p w:rsidR="00A650FB" w:rsidRPr="00FE23E2" w:rsidRDefault="00A650FB" w:rsidP="00A650FB">
      <w:pPr>
        <w:spacing w:after="0" w:line="240" w:lineRule="auto"/>
        <w:ind w:right="-2"/>
        <w:jc w:val="center"/>
        <w:outlineLvl w:val="0"/>
        <w:rPr>
          <w:b/>
          <w:bCs/>
          <w:sz w:val="32"/>
          <w:szCs w:val="32"/>
          <w:lang w:eastAsia="ru-RU"/>
        </w:rPr>
      </w:pPr>
      <w:r w:rsidRPr="00FE23E2">
        <w:rPr>
          <w:b/>
          <w:bCs/>
          <w:sz w:val="32"/>
          <w:szCs w:val="32"/>
          <w:lang w:eastAsia="ru-RU"/>
        </w:rPr>
        <w:t>УЧЕБНЫЙ ПЛАН</w:t>
      </w:r>
    </w:p>
    <w:p w:rsidR="00A650FB" w:rsidRPr="00E4217E" w:rsidRDefault="00A650FB" w:rsidP="00A650FB">
      <w:pPr>
        <w:spacing w:after="0" w:line="240" w:lineRule="auto"/>
        <w:ind w:right="-2"/>
        <w:jc w:val="center"/>
        <w:outlineLvl w:val="0"/>
        <w:rPr>
          <w:b/>
          <w:bCs/>
          <w:sz w:val="20"/>
          <w:szCs w:val="20"/>
          <w:lang w:eastAsia="ru-RU"/>
        </w:rPr>
      </w:pPr>
    </w:p>
    <w:p w:rsidR="00A650FB" w:rsidRPr="00E55FEB" w:rsidRDefault="00A650FB" w:rsidP="00A650FB">
      <w:pPr>
        <w:jc w:val="center"/>
        <w:rPr>
          <w:sz w:val="28"/>
          <w:szCs w:val="28"/>
        </w:rPr>
      </w:pPr>
      <w:r w:rsidRPr="00E55FEB">
        <w:rPr>
          <w:sz w:val="28"/>
          <w:szCs w:val="28"/>
        </w:rPr>
        <w:t>программы подготовки специалистов среднего звена</w:t>
      </w:r>
    </w:p>
    <w:p w:rsidR="00A650FB" w:rsidRPr="00E55FEB" w:rsidRDefault="00A650FB" w:rsidP="00A650FB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E55FEB">
        <w:rPr>
          <w:b/>
          <w:sz w:val="28"/>
          <w:szCs w:val="28"/>
          <w:lang w:eastAsia="ru-RU"/>
        </w:rPr>
        <w:t>Климовский филиал</w:t>
      </w:r>
    </w:p>
    <w:p w:rsidR="00A650FB" w:rsidRPr="00E55FEB" w:rsidRDefault="00A650FB" w:rsidP="00A650FB">
      <w:pPr>
        <w:spacing w:after="0" w:line="240" w:lineRule="auto"/>
        <w:jc w:val="center"/>
        <w:rPr>
          <w:b/>
          <w:bCs/>
          <w:i/>
          <w:iCs/>
          <w:sz w:val="28"/>
          <w:szCs w:val="28"/>
          <w:lang w:eastAsia="ru-RU"/>
        </w:rPr>
      </w:pPr>
      <w:r w:rsidRPr="00E55FEB">
        <w:rPr>
          <w:b/>
          <w:bCs/>
          <w:i/>
          <w:iCs/>
          <w:sz w:val="28"/>
          <w:szCs w:val="28"/>
          <w:lang w:eastAsia="ru-RU"/>
        </w:rPr>
        <w:t>Государственного бюджетного  профессионального  образовательного учреждения</w:t>
      </w:r>
    </w:p>
    <w:p w:rsidR="00A650FB" w:rsidRPr="00E55FEB" w:rsidRDefault="00A650FB" w:rsidP="00A650FB">
      <w:pPr>
        <w:spacing w:after="0" w:line="240" w:lineRule="auto"/>
        <w:jc w:val="center"/>
        <w:rPr>
          <w:b/>
          <w:bCs/>
          <w:i/>
          <w:iCs/>
          <w:sz w:val="28"/>
          <w:szCs w:val="28"/>
          <w:lang w:eastAsia="ru-RU"/>
        </w:rPr>
      </w:pPr>
    </w:p>
    <w:p w:rsidR="00A650FB" w:rsidRDefault="00A650FB" w:rsidP="00A650FB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«Брянский аграрный техникум имени Героя России А.С. Зайцева»</w:t>
      </w:r>
    </w:p>
    <w:p w:rsidR="00A650FB" w:rsidRPr="00E55FEB" w:rsidRDefault="00A650FB" w:rsidP="00A650FB">
      <w:pPr>
        <w:autoSpaceDE w:val="0"/>
        <w:autoSpaceDN w:val="0"/>
        <w:adjustRightInd w:val="0"/>
        <w:spacing w:after="0" w:line="240" w:lineRule="auto"/>
        <w:ind w:right="-2"/>
        <w:jc w:val="center"/>
        <w:rPr>
          <w:sz w:val="28"/>
          <w:szCs w:val="28"/>
          <w:lang w:eastAsia="ru-RU"/>
        </w:rPr>
      </w:pPr>
      <w:r w:rsidRPr="00E55FEB">
        <w:rPr>
          <w:sz w:val="28"/>
          <w:szCs w:val="28"/>
          <w:lang w:eastAsia="ru-RU"/>
        </w:rPr>
        <w:t>по специальности среднего профессионального образования</w:t>
      </w:r>
    </w:p>
    <w:p w:rsidR="00A650FB" w:rsidRPr="00E55FEB" w:rsidRDefault="00A650FB" w:rsidP="00A650FB">
      <w:pPr>
        <w:autoSpaceDE w:val="0"/>
        <w:autoSpaceDN w:val="0"/>
        <w:adjustRightInd w:val="0"/>
        <w:spacing w:after="0" w:line="240" w:lineRule="auto"/>
        <w:ind w:right="-2"/>
        <w:jc w:val="center"/>
        <w:rPr>
          <w:sz w:val="28"/>
          <w:szCs w:val="28"/>
          <w:lang w:eastAsia="ru-RU"/>
        </w:rPr>
      </w:pPr>
    </w:p>
    <w:p w:rsidR="00A650FB" w:rsidRPr="00E55FEB" w:rsidRDefault="00A650FB" w:rsidP="00A650FB">
      <w:pPr>
        <w:spacing w:after="0" w:line="240" w:lineRule="auto"/>
        <w:ind w:right="-2"/>
        <w:jc w:val="center"/>
        <w:rPr>
          <w:b/>
          <w:bCs/>
          <w:w w:val="90"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35.02.16 «Эксплуатация и ремонт сельскохозяйственной техники и оборудования</w:t>
      </w:r>
      <w:r w:rsidRPr="00E55FEB">
        <w:rPr>
          <w:b/>
          <w:bCs/>
          <w:sz w:val="28"/>
          <w:szCs w:val="28"/>
          <w:lang w:eastAsia="ru-RU"/>
        </w:rPr>
        <w:t>»</w:t>
      </w:r>
    </w:p>
    <w:p w:rsidR="00A650FB" w:rsidRPr="008D6D3A" w:rsidRDefault="00A650FB" w:rsidP="00A650FB">
      <w:pPr>
        <w:spacing w:after="0" w:line="240" w:lineRule="auto"/>
        <w:ind w:right="-2"/>
        <w:jc w:val="center"/>
        <w:rPr>
          <w:sz w:val="28"/>
          <w:szCs w:val="28"/>
          <w:lang w:eastAsia="ru-RU"/>
        </w:rPr>
      </w:pPr>
      <w:r w:rsidRPr="008D6D3A">
        <w:rPr>
          <w:sz w:val="28"/>
          <w:szCs w:val="28"/>
          <w:lang w:eastAsia="ru-RU"/>
        </w:rPr>
        <w:t>по программе базовой подготовки</w:t>
      </w:r>
    </w:p>
    <w:p w:rsidR="00A650FB" w:rsidRPr="00E4217E" w:rsidRDefault="00A650FB" w:rsidP="00A650FB">
      <w:pPr>
        <w:spacing w:after="0" w:line="240" w:lineRule="auto"/>
        <w:ind w:right="-2"/>
        <w:jc w:val="both"/>
        <w:rPr>
          <w:sz w:val="20"/>
          <w:szCs w:val="20"/>
          <w:lang w:eastAsia="ru-RU"/>
        </w:rPr>
      </w:pPr>
    </w:p>
    <w:p w:rsidR="00A650FB" w:rsidRPr="00E4217E" w:rsidRDefault="00A650FB" w:rsidP="00A650FB">
      <w:pPr>
        <w:spacing w:after="0" w:line="240" w:lineRule="auto"/>
        <w:ind w:right="-2"/>
        <w:jc w:val="both"/>
        <w:rPr>
          <w:sz w:val="20"/>
          <w:szCs w:val="20"/>
          <w:lang w:eastAsia="ru-RU"/>
        </w:rPr>
      </w:pPr>
    </w:p>
    <w:p w:rsidR="00A650FB" w:rsidRPr="008D6D3A" w:rsidRDefault="00A650FB" w:rsidP="00A650FB">
      <w:pPr>
        <w:spacing w:after="0" w:line="240" w:lineRule="auto"/>
        <w:ind w:right="-2"/>
        <w:jc w:val="both"/>
        <w:rPr>
          <w:lang w:eastAsia="ru-RU"/>
        </w:rPr>
      </w:pPr>
    </w:p>
    <w:p w:rsidR="00A650FB" w:rsidRPr="008D6D3A" w:rsidRDefault="00A650FB" w:rsidP="00A650FB">
      <w:pPr>
        <w:spacing w:after="0" w:line="360" w:lineRule="auto"/>
        <w:ind w:right="-2"/>
        <w:rPr>
          <w:lang w:eastAsia="ru-RU"/>
        </w:rPr>
      </w:pPr>
      <w:r w:rsidRPr="005F721B">
        <w:rPr>
          <w:b/>
          <w:bCs/>
          <w:lang w:eastAsia="ru-RU"/>
        </w:rPr>
        <w:t>Квалификация</w:t>
      </w:r>
      <w:r w:rsidRPr="008D6D3A">
        <w:rPr>
          <w:lang w:eastAsia="ru-RU"/>
        </w:rPr>
        <w:t>: техник-механик</w:t>
      </w:r>
    </w:p>
    <w:p w:rsidR="00A650FB" w:rsidRPr="008D6D3A" w:rsidRDefault="00A650FB" w:rsidP="00A650FB">
      <w:pPr>
        <w:spacing w:after="0" w:line="360" w:lineRule="auto"/>
        <w:ind w:right="-2"/>
        <w:jc w:val="center"/>
        <w:rPr>
          <w:lang w:eastAsia="ru-RU"/>
        </w:rPr>
      </w:pPr>
      <w:r w:rsidRPr="005F721B">
        <w:rPr>
          <w:b/>
          <w:bCs/>
          <w:lang w:eastAsia="ru-RU"/>
        </w:rPr>
        <w:t xml:space="preserve">Форма обучения </w:t>
      </w:r>
      <w:r>
        <w:rPr>
          <w:lang w:eastAsia="ru-RU"/>
        </w:rPr>
        <w:t>–</w:t>
      </w:r>
      <w:r w:rsidRPr="008D6D3A">
        <w:rPr>
          <w:lang w:eastAsia="ru-RU"/>
        </w:rPr>
        <w:t xml:space="preserve"> очная</w:t>
      </w:r>
    </w:p>
    <w:p w:rsidR="00A650FB" w:rsidRPr="008D6D3A" w:rsidRDefault="00A650FB" w:rsidP="00A650FB">
      <w:pPr>
        <w:spacing w:after="0" w:line="360" w:lineRule="auto"/>
        <w:ind w:right="-2"/>
        <w:jc w:val="center"/>
        <w:rPr>
          <w:lang w:eastAsia="ru-RU"/>
        </w:rPr>
      </w:pPr>
      <w:r w:rsidRPr="005F721B">
        <w:rPr>
          <w:b/>
          <w:bCs/>
          <w:lang w:eastAsia="ru-RU"/>
        </w:rPr>
        <w:t>Нормативный срок обучения</w:t>
      </w:r>
      <w:r w:rsidRPr="008D6D3A">
        <w:rPr>
          <w:lang w:eastAsia="ru-RU"/>
        </w:rPr>
        <w:t xml:space="preserve"> – 3 год и 10 мес.</w:t>
      </w:r>
    </w:p>
    <w:p w:rsidR="00A650FB" w:rsidRPr="005F721B" w:rsidRDefault="00A650FB" w:rsidP="00A650FB">
      <w:pPr>
        <w:tabs>
          <w:tab w:val="left" w:pos="14364"/>
        </w:tabs>
        <w:spacing w:after="0" w:line="360" w:lineRule="auto"/>
        <w:ind w:right="-2"/>
        <w:rPr>
          <w:b/>
          <w:bCs/>
          <w:lang w:eastAsia="ru-RU"/>
        </w:rPr>
      </w:pPr>
      <w:r w:rsidRPr="008D6D3A">
        <w:rPr>
          <w:lang w:eastAsia="ru-RU"/>
        </w:rPr>
        <w:t xml:space="preserve">на базе основного  общего образования </w:t>
      </w:r>
      <w:r w:rsidRPr="005F721B">
        <w:rPr>
          <w:b/>
          <w:bCs/>
          <w:lang w:eastAsia="ru-RU"/>
        </w:rPr>
        <w:tab/>
      </w:r>
    </w:p>
    <w:p w:rsidR="00A650FB" w:rsidRPr="005F721B" w:rsidRDefault="00A650FB" w:rsidP="00A650FB">
      <w:pPr>
        <w:spacing w:after="0" w:line="360" w:lineRule="auto"/>
        <w:ind w:right="-2"/>
        <w:rPr>
          <w:b/>
          <w:bCs/>
          <w:lang w:eastAsia="ru-RU"/>
        </w:rPr>
      </w:pPr>
      <w:r w:rsidRPr="005F721B">
        <w:rPr>
          <w:b/>
          <w:bCs/>
          <w:lang w:eastAsia="ru-RU"/>
        </w:rPr>
        <w:t xml:space="preserve">Профиль получаемого профессионального образования </w:t>
      </w:r>
    </w:p>
    <w:p w:rsidR="00A650FB" w:rsidRPr="008D6D3A" w:rsidRDefault="00A650FB" w:rsidP="00A650FB">
      <w:pPr>
        <w:spacing w:after="0" w:line="360" w:lineRule="auto"/>
        <w:ind w:right="-2"/>
        <w:rPr>
          <w:lang w:eastAsia="ru-RU"/>
        </w:rPr>
      </w:pPr>
      <w:r w:rsidRPr="008D6D3A">
        <w:rPr>
          <w:lang w:eastAsia="ru-RU"/>
        </w:rPr>
        <w:t>- технический</w:t>
      </w:r>
    </w:p>
    <w:p w:rsidR="00C60E08" w:rsidRDefault="00C60E08" w:rsidP="00447D8F">
      <w:pPr>
        <w:spacing w:after="0" w:line="240" w:lineRule="auto"/>
        <w:rPr>
          <w:rFonts w:eastAsia="Calibri" w:cs="Times New Roman"/>
          <w:b/>
          <w:bCs/>
          <w:szCs w:val="24"/>
          <w:lang w:eastAsia="ru-RU"/>
        </w:rPr>
      </w:pPr>
    </w:p>
    <w:p w:rsidR="009F6D0B" w:rsidRDefault="009F6D0B" w:rsidP="00447D8F">
      <w:pPr>
        <w:spacing w:after="0" w:line="240" w:lineRule="auto"/>
        <w:rPr>
          <w:rFonts w:eastAsia="Calibri" w:cs="Times New Roman"/>
          <w:b/>
          <w:bCs/>
          <w:szCs w:val="24"/>
          <w:lang w:eastAsia="ru-RU"/>
        </w:rPr>
      </w:pPr>
    </w:p>
    <w:p w:rsidR="00CA34A2" w:rsidRPr="008E38B7" w:rsidRDefault="00CA34A2" w:rsidP="00A650FB">
      <w:pPr>
        <w:numPr>
          <w:ilvl w:val="0"/>
          <w:numId w:val="9"/>
        </w:num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8E38B7">
        <w:rPr>
          <w:rFonts w:eastAsia="Times New Roman" w:cs="Times New Roman"/>
          <w:b/>
          <w:bCs/>
          <w:szCs w:val="24"/>
          <w:lang w:eastAsia="ru-RU"/>
        </w:rPr>
        <w:lastRenderedPageBreak/>
        <w:t xml:space="preserve">Сводные данные по бюджету времени (в </w:t>
      </w:r>
      <w:r>
        <w:rPr>
          <w:rFonts w:eastAsia="Times New Roman" w:cs="Times New Roman"/>
          <w:b/>
          <w:bCs/>
          <w:szCs w:val="24"/>
          <w:lang w:eastAsia="ru-RU"/>
        </w:rPr>
        <w:t>часах</w:t>
      </w:r>
      <w:r w:rsidRPr="008E38B7">
        <w:rPr>
          <w:rFonts w:eastAsia="Times New Roman" w:cs="Times New Roman"/>
          <w:b/>
          <w:bCs/>
          <w:szCs w:val="24"/>
          <w:lang w:eastAsia="ru-RU"/>
        </w:rPr>
        <w:t xml:space="preserve"> для специальности)</w:t>
      </w:r>
    </w:p>
    <w:p w:rsidR="00CA34A2" w:rsidRPr="008E38B7" w:rsidRDefault="00CA34A2" w:rsidP="00CA34A2">
      <w:pPr>
        <w:spacing w:after="0" w:line="240" w:lineRule="auto"/>
        <w:ind w:left="1069"/>
        <w:contextualSpacing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CA34A2" w:rsidRPr="008E38B7" w:rsidRDefault="00CA34A2" w:rsidP="00CA34A2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15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2213"/>
        <w:gridCol w:w="1094"/>
        <w:gridCol w:w="1845"/>
        <w:gridCol w:w="1930"/>
        <w:gridCol w:w="1832"/>
        <w:gridCol w:w="1688"/>
        <w:gridCol w:w="1767"/>
        <w:gridCol w:w="1351"/>
        <w:gridCol w:w="1176"/>
      </w:tblGrid>
      <w:tr w:rsidR="00CA34A2" w:rsidRPr="008E38B7" w:rsidTr="009C45FF">
        <w:trPr>
          <w:jc w:val="center"/>
        </w:trPr>
        <w:tc>
          <w:tcPr>
            <w:tcW w:w="823" w:type="dxa"/>
            <w:vMerge w:val="restart"/>
            <w:vAlign w:val="center"/>
          </w:tcPr>
          <w:p w:rsidR="00CA34A2" w:rsidRPr="00036688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Курсы</w:t>
            </w:r>
          </w:p>
        </w:tc>
        <w:tc>
          <w:tcPr>
            <w:tcW w:w="2213" w:type="dxa"/>
            <w:vMerge w:val="restart"/>
            <w:vAlign w:val="center"/>
          </w:tcPr>
          <w:p w:rsidR="00CA34A2" w:rsidRPr="00036688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Обучение по дисциплинам и междисциплинарным курсам</w:t>
            </w:r>
          </w:p>
        </w:tc>
        <w:tc>
          <w:tcPr>
            <w:tcW w:w="1094" w:type="dxa"/>
            <w:vMerge w:val="restart"/>
            <w:vAlign w:val="center"/>
          </w:tcPr>
          <w:p w:rsidR="00CA34A2" w:rsidRPr="00036688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3779" w:type="dxa"/>
            <w:gridSpan w:val="2"/>
            <w:vAlign w:val="center"/>
          </w:tcPr>
          <w:p w:rsidR="00CA34A2" w:rsidRPr="00036688" w:rsidRDefault="00CA34A2" w:rsidP="009C45FF">
            <w:pPr>
              <w:spacing w:after="0" w:line="240" w:lineRule="auto"/>
              <w:ind w:firstLine="709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832" w:type="dxa"/>
            <w:vMerge w:val="restart"/>
            <w:vAlign w:val="center"/>
          </w:tcPr>
          <w:p w:rsidR="00CA34A2" w:rsidRPr="00036688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688" w:type="dxa"/>
            <w:vMerge w:val="restart"/>
          </w:tcPr>
          <w:p w:rsidR="00CA34A2" w:rsidRPr="00036688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Промежуточная аттестация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и консультации</w:t>
            </w:r>
          </w:p>
        </w:tc>
        <w:tc>
          <w:tcPr>
            <w:tcW w:w="1762" w:type="dxa"/>
            <w:vMerge w:val="restart"/>
          </w:tcPr>
          <w:p w:rsidR="00CA34A2" w:rsidRPr="00036688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Государственная (итоговая) аттестация</w:t>
            </w:r>
          </w:p>
        </w:tc>
        <w:tc>
          <w:tcPr>
            <w:tcW w:w="1352" w:type="dxa"/>
            <w:vMerge w:val="restart"/>
          </w:tcPr>
          <w:p w:rsidR="00CA34A2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  <w:p w:rsidR="00CA34A2" w:rsidRPr="00036688" w:rsidRDefault="00CA34A2" w:rsidP="009C45F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(по </w:t>
            </w: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курсам)</w:t>
            </w:r>
          </w:p>
        </w:tc>
        <w:tc>
          <w:tcPr>
            <w:tcW w:w="1176" w:type="dxa"/>
            <w:vMerge w:val="restart"/>
          </w:tcPr>
          <w:p w:rsidR="00CA34A2" w:rsidRPr="00036688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68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Каникулы</w:t>
            </w:r>
          </w:p>
        </w:tc>
      </w:tr>
      <w:tr w:rsidR="00CA34A2" w:rsidRPr="008E38B7" w:rsidTr="009C45FF">
        <w:trPr>
          <w:jc w:val="center"/>
        </w:trPr>
        <w:tc>
          <w:tcPr>
            <w:tcW w:w="823" w:type="dxa"/>
            <w:vMerge/>
          </w:tcPr>
          <w:p w:rsidR="00CA34A2" w:rsidRPr="008E38B7" w:rsidRDefault="00CA34A2" w:rsidP="009C45F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2213" w:type="dxa"/>
            <w:vMerge/>
            <w:vAlign w:val="center"/>
          </w:tcPr>
          <w:p w:rsidR="00CA34A2" w:rsidRPr="008E38B7" w:rsidRDefault="00CA34A2" w:rsidP="009C45F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1094" w:type="dxa"/>
            <w:vMerge/>
            <w:vAlign w:val="center"/>
          </w:tcPr>
          <w:p w:rsidR="00CA34A2" w:rsidRPr="008E38B7" w:rsidRDefault="00CA34A2" w:rsidP="009C45F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1847" w:type="dxa"/>
            <w:vAlign w:val="center"/>
          </w:tcPr>
          <w:p w:rsidR="00CA34A2" w:rsidRPr="00985E84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5E8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 профилю профессии/</w:t>
            </w:r>
          </w:p>
          <w:p w:rsidR="00CA34A2" w:rsidRPr="00985E84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5E8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специальности</w:t>
            </w:r>
          </w:p>
        </w:tc>
        <w:tc>
          <w:tcPr>
            <w:tcW w:w="1932" w:type="dxa"/>
            <w:vAlign w:val="center"/>
          </w:tcPr>
          <w:p w:rsidR="00CA34A2" w:rsidRPr="00985E84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5E8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преддипломная</w:t>
            </w:r>
          </w:p>
          <w:p w:rsidR="00CA34A2" w:rsidRPr="00985E84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985E84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(для СПО)</w:t>
            </w:r>
          </w:p>
        </w:tc>
        <w:tc>
          <w:tcPr>
            <w:tcW w:w="1832" w:type="dxa"/>
            <w:vMerge/>
            <w:vAlign w:val="center"/>
          </w:tcPr>
          <w:p w:rsidR="00CA34A2" w:rsidRPr="008E38B7" w:rsidRDefault="00CA34A2" w:rsidP="009C45F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1688" w:type="dxa"/>
            <w:vMerge/>
            <w:vAlign w:val="center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vAlign w:val="center"/>
          </w:tcPr>
          <w:p w:rsidR="00CA34A2" w:rsidRPr="008E38B7" w:rsidRDefault="00CA34A2" w:rsidP="009C45F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1352" w:type="dxa"/>
            <w:vMerge/>
          </w:tcPr>
          <w:p w:rsidR="00CA34A2" w:rsidRPr="008E38B7" w:rsidRDefault="00CA34A2" w:rsidP="009C45F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1176" w:type="dxa"/>
            <w:vMerge/>
            <w:vAlign w:val="center"/>
          </w:tcPr>
          <w:p w:rsidR="00CA34A2" w:rsidRPr="008E38B7" w:rsidRDefault="00CA34A2" w:rsidP="009C45FF">
            <w:pPr>
              <w:spacing w:after="0" w:line="240" w:lineRule="auto"/>
              <w:ind w:firstLine="709"/>
              <w:jc w:val="both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</w:p>
        </w:tc>
      </w:tr>
      <w:tr w:rsidR="00CA34A2" w:rsidRPr="008E38B7" w:rsidTr="009C45FF">
        <w:trPr>
          <w:trHeight w:val="413"/>
          <w:jc w:val="center"/>
        </w:trPr>
        <w:tc>
          <w:tcPr>
            <w:tcW w:w="823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vAlign w:val="center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1094" w:type="dxa"/>
            <w:vAlign w:val="center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1847" w:type="dxa"/>
            <w:vAlign w:val="center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1932" w:type="dxa"/>
            <w:vAlign w:val="center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1832" w:type="dxa"/>
            <w:vAlign w:val="center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1688" w:type="dxa"/>
            <w:vAlign w:val="center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1762" w:type="dxa"/>
            <w:vAlign w:val="center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8</w:t>
            </w:r>
          </w:p>
        </w:tc>
        <w:tc>
          <w:tcPr>
            <w:tcW w:w="135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9</w:t>
            </w:r>
          </w:p>
        </w:tc>
        <w:tc>
          <w:tcPr>
            <w:tcW w:w="1176" w:type="dxa"/>
            <w:vAlign w:val="center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10</w:t>
            </w:r>
          </w:p>
        </w:tc>
      </w:tr>
      <w:tr w:rsidR="00CA34A2" w:rsidRPr="008E38B7" w:rsidTr="009C45FF">
        <w:trPr>
          <w:jc w:val="center"/>
        </w:trPr>
        <w:tc>
          <w:tcPr>
            <w:tcW w:w="823" w:type="dxa"/>
          </w:tcPr>
          <w:p w:rsidR="00CA34A2" w:rsidRPr="008E38B7" w:rsidRDefault="00CA34A2" w:rsidP="009C45FF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szCs w:val="20"/>
                <w:lang w:val="en-US" w:eastAsia="ru-RU"/>
              </w:rPr>
              <w:t xml:space="preserve">1 </w:t>
            </w:r>
            <w:r w:rsidRPr="008E38B7">
              <w:rPr>
                <w:rFonts w:eastAsia="Times New Roman" w:cs="Times New Roman"/>
                <w:szCs w:val="20"/>
                <w:lang w:eastAsia="ru-RU"/>
              </w:rPr>
              <w:t>курс</w:t>
            </w:r>
          </w:p>
        </w:tc>
        <w:tc>
          <w:tcPr>
            <w:tcW w:w="2213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1404(</w:t>
            </w: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39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094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847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9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8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32</w:t>
            </w:r>
          </w:p>
        </w:tc>
        <w:tc>
          <w:tcPr>
            <w:tcW w:w="1688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72(2)</w:t>
            </w:r>
          </w:p>
        </w:tc>
        <w:tc>
          <w:tcPr>
            <w:tcW w:w="176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35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41</w:t>
            </w:r>
          </w:p>
        </w:tc>
        <w:tc>
          <w:tcPr>
            <w:tcW w:w="1176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11</w:t>
            </w:r>
          </w:p>
        </w:tc>
      </w:tr>
      <w:tr w:rsidR="00CA34A2" w:rsidRPr="008E38B7" w:rsidTr="009C45FF">
        <w:trPr>
          <w:jc w:val="center"/>
        </w:trPr>
        <w:tc>
          <w:tcPr>
            <w:tcW w:w="823" w:type="dxa"/>
          </w:tcPr>
          <w:p w:rsidR="00CA34A2" w:rsidRPr="008E38B7" w:rsidRDefault="00CA34A2" w:rsidP="009C45FF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szCs w:val="20"/>
                <w:lang w:eastAsia="ru-RU"/>
              </w:rPr>
              <w:t>2 курс</w:t>
            </w:r>
          </w:p>
        </w:tc>
        <w:tc>
          <w:tcPr>
            <w:tcW w:w="2213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1296(</w:t>
            </w: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36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094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108(</w:t>
            </w: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847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9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8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62</w:t>
            </w:r>
          </w:p>
        </w:tc>
        <w:tc>
          <w:tcPr>
            <w:tcW w:w="1688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72(2)</w:t>
            </w:r>
          </w:p>
        </w:tc>
        <w:tc>
          <w:tcPr>
            <w:tcW w:w="176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35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41</w:t>
            </w:r>
          </w:p>
        </w:tc>
        <w:tc>
          <w:tcPr>
            <w:tcW w:w="1176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11</w:t>
            </w:r>
          </w:p>
        </w:tc>
      </w:tr>
      <w:tr w:rsidR="00CA34A2" w:rsidRPr="008E38B7" w:rsidTr="009C45FF">
        <w:trPr>
          <w:jc w:val="center"/>
        </w:trPr>
        <w:tc>
          <w:tcPr>
            <w:tcW w:w="823" w:type="dxa"/>
          </w:tcPr>
          <w:p w:rsidR="00CA34A2" w:rsidRPr="008E38B7" w:rsidRDefault="00CA34A2" w:rsidP="009C45FF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szCs w:val="20"/>
                <w:lang w:eastAsia="ru-RU"/>
              </w:rPr>
              <w:t>3 курс</w:t>
            </w:r>
          </w:p>
        </w:tc>
        <w:tc>
          <w:tcPr>
            <w:tcW w:w="2213" w:type="dxa"/>
          </w:tcPr>
          <w:p w:rsidR="00CA34A2" w:rsidRPr="008E38B7" w:rsidRDefault="00985E84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792</w:t>
            </w:r>
            <w:r w:rsidR="00CA34A2">
              <w:rPr>
                <w:rFonts w:eastAsia="Times New Roman" w:cs="Times New Roman"/>
                <w:bCs/>
                <w:szCs w:val="20"/>
                <w:lang w:eastAsia="ru-RU"/>
              </w:rPr>
              <w:t>(</w:t>
            </w:r>
            <w:r w:rsidR="00CA34A2" w:rsidRPr="008E38B7"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  <w:r w:rsidR="00CA34A2"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094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1</w:t>
            </w:r>
            <w:r w:rsidR="00985E84">
              <w:rPr>
                <w:rFonts w:eastAsia="Times New Roman" w:cs="Times New Roman"/>
                <w:bCs/>
                <w:szCs w:val="20"/>
                <w:lang w:eastAsia="ru-RU"/>
              </w:rPr>
              <w:t>08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(</w:t>
            </w:r>
            <w:r w:rsidR="00985E84">
              <w:rPr>
                <w:rFonts w:eastAsia="Times New Roman" w:cs="Times New Roman"/>
                <w:bCs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847" w:type="dxa"/>
          </w:tcPr>
          <w:p w:rsidR="00CA34A2" w:rsidRPr="008E38B7" w:rsidRDefault="00985E84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540</w:t>
            </w:r>
            <w:r w:rsidR="00CA34A2">
              <w:rPr>
                <w:rFonts w:eastAsia="Times New Roman" w:cs="Times New Roman"/>
                <w:bCs/>
                <w:szCs w:val="20"/>
                <w:lang w:eastAsia="ru-RU"/>
              </w:rPr>
              <w:t>(1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5</w:t>
            </w:r>
            <w:r w:rsidR="00CA34A2"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9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8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68</w:t>
            </w:r>
          </w:p>
        </w:tc>
        <w:tc>
          <w:tcPr>
            <w:tcW w:w="1688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72(2)</w:t>
            </w:r>
          </w:p>
        </w:tc>
        <w:tc>
          <w:tcPr>
            <w:tcW w:w="176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35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42</w:t>
            </w:r>
          </w:p>
        </w:tc>
        <w:tc>
          <w:tcPr>
            <w:tcW w:w="1176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10</w:t>
            </w:r>
          </w:p>
        </w:tc>
      </w:tr>
      <w:tr w:rsidR="00CA34A2" w:rsidRPr="008E38B7" w:rsidTr="009C45FF">
        <w:trPr>
          <w:jc w:val="center"/>
        </w:trPr>
        <w:tc>
          <w:tcPr>
            <w:tcW w:w="823" w:type="dxa"/>
          </w:tcPr>
          <w:p w:rsidR="00CA34A2" w:rsidRPr="008E38B7" w:rsidRDefault="00CA34A2" w:rsidP="009C45FF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szCs w:val="20"/>
                <w:lang w:eastAsia="ru-RU"/>
              </w:rPr>
              <w:t>4 курс</w:t>
            </w:r>
          </w:p>
        </w:tc>
        <w:tc>
          <w:tcPr>
            <w:tcW w:w="2213" w:type="dxa"/>
          </w:tcPr>
          <w:p w:rsidR="00CA34A2" w:rsidRPr="008E38B7" w:rsidRDefault="00985E84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648</w:t>
            </w:r>
            <w:r w:rsidR="00CA34A2">
              <w:rPr>
                <w:rFonts w:eastAsia="Times New Roman" w:cs="Times New Roman"/>
                <w:bCs/>
                <w:szCs w:val="20"/>
                <w:lang w:eastAsia="ru-RU"/>
              </w:rPr>
              <w:t>(</w:t>
            </w:r>
            <w:r w:rsidR="00CA34A2" w:rsidRPr="008E38B7">
              <w:rPr>
                <w:rFonts w:eastAsia="Times New Roman" w:cs="Times New Roman"/>
                <w:bCs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8</w:t>
            </w:r>
            <w:r w:rsidR="00CA34A2"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094" w:type="dxa"/>
          </w:tcPr>
          <w:p w:rsidR="00CA34A2" w:rsidRPr="008E38B7" w:rsidRDefault="00985E84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72</w:t>
            </w:r>
            <w:r w:rsidR="00CA34A2">
              <w:rPr>
                <w:rFonts w:eastAsia="Times New Roman" w:cs="Times New Roman"/>
                <w:bCs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  <w:r w:rsidR="00CA34A2" w:rsidRPr="00790854"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847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360(10)</w:t>
            </w:r>
          </w:p>
        </w:tc>
        <w:tc>
          <w:tcPr>
            <w:tcW w:w="19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144(</w:t>
            </w: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8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54</w:t>
            </w:r>
          </w:p>
        </w:tc>
        <w:tc>
          <w:tcPr>
            <w:tcW w:w="1688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36(1)</w:t>
            </w:r>
          </w:p>
        </w:tc>
        <w:tc>
          <w:tcPr>
            <w:tcW w:w="176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6</w:t>
            </w:r>
          </w:p>
        </w:tc>
        <w:tc>
          <w:tcPr>
            <w:tcW w:w="135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41</w:t>
            </w:r>
          </w:p>
        </w:tc>
        <w:tc>
          <w:tcPr>
            <w:tcW w:w="1176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</w:tr>
      <w:tr w:rsidR="00CA34A2" w:rsidRPr="008E38B7" w:rsidTr="009C45FF">
        <w:trPr>
          <w:jc w:val="center"/>
        </w:trPr>
        <w:tc>
          <w:tcPr>
            <w:tcW w:w="823" w:type="dxa"/>
          </w:tcPr>
          <w:p w:rsidR="00CA34A2" w:rsidRPr="008E38B7" w:rsidRDefault="00CA34A2" w:rsidP="009C45FF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/>
                <w:szCs w:val="20"/>
                <w:lang w:eastAsia="ru-RU"/>
              </w:rPr>
              <w:t>Всего</w:t>
            </w:r>
          </w:p>
        </w:tc>
        <w:tc>
          <w:tcPr>
            <w:tcW w:w="2213" w:type="dxa"/>
          </w:tcPr>
          <w:p w:rsidR="00CA34A2" w:rsidRPr="008E38B7" w:rsidRDefault="00211124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4140</w:t>
            </w:r>
            <w:r w:rsidR="00CA34A2">
              <w:rPr>
                <w:rFonts w:eastAsia="Times New Roman" w:cs="Times New Roman"/>
                <w:bCs/>
                <w:szCs w:val="20"/>
                <w:lang w:eastAsia="ru-RU"/>
              </w:rPr>
              <w:t>(11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5</w:t>
            </w:r>
            <w:r w:rsidR="00CA34A2"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094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360(</w:t>
            </w:r>
            <w:r w:rsidR="00985E84">
              <w:rPr>
                <w:rFonts w:eastAsia="Times New Roman" w:cs="Times New Roman"/>
                <w:bCs/>
                <w:szCs w:val="20"/>
                <w:lang w:eastAsia="ru-RU"/>
              </w:rPr>
              <w:t>8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847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792(2</w:t>
            </w:r>
            <w:r w:rsidR="00985E84">
              <w:rPr>
                <w:rFonts w:eastAsia="Times New Roman" w:cs="Times New Roman"/>
                <w:bCs/>
                <w:szCs w:val="20"/>
                <w:lang w:eastAsia="ru-RU"/>
              </w:rPr>
              <w:t>5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9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 w:rsidRPr="00790854">
              <w:rPr>
                <w:rFonts w:eastAsia="Times New Roman" w:cs="Times New Roman"/>
                <w:bCs/>
                <w:szCs w:val="20"/>
                <w:lang w:eastAsia="ru-RU"/>
              </w:rPr>
              <w:t>144(4)</w:t>
            </w:r>
          </w:p>
        </w:tc>
        <w:tc>
          <w:tcPr>
            <w:tcW w:w="183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216(6)</w:t>
            </w:r>
          </w:p>
        </w:tc>
        <w:tc>
          <w:tcPr>
            <w:tcW w:w="1688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252(</w:t>
            </w: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7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)</w:t>
            </w:r>
          </w:p>
        </w:tc>
        <w:tc>
          <w:tcPr>
            <w:tcW w:w="176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216(6)</w:t>
            </w:r>
          </w:p>
        </w:tc>
        <w:tc>
          <w:tcPr>
            <w:tcW w:w="1352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5940(165)</w:t>
            </w:r>
          </w:p>
        </w:tc>
        <w:tc>
          <w:tcPr>
            <w:tcW w:w="1176" w:type="dxa"/>
          </w:tcPr>
          <w:p w:rsidR="00CA34A2" w:rsidRPr="008E38B7" w:rsidRDefault="00CA34A2" w:rsidP="009C45F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0"/>
                <w:lang w:eastAsia="ru-RU"/>
              </w:rPr>
            </w:pPr>
            <w:r w:rsidRPr="008E38B7">
              <w:rPr>
                <w:rFonts w:eastAsia="Times New Roman" w:cs="Times New Roman"/>
                <w:bCs/>
                <w:szCs w:val="20"/>
                <w:lang w:eastAsia="ru-RU"/>
              </w:rPr>
              <w:t>34</w:t>
            </w:r>
          </w:p>
        </w:tc>
      </w:tr>
    </w:tbl>
    <w:p w:rsidR="00CA34A2" w:rsidRPr="00CA34A2" w:rsidRDefault="00CA34A2" w:rsidP="00CA34A2">
      <w:pPr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8E38B7"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p w:rsidR="00447D8F" w:rsidRDefault="00447D8F" w:rsidP="00A650FB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447D8F">
        <w:rPr>
          <w:rFonts w:eastAsia="Calibri" w:cs="Times New Roman"/>
          <w:b/>
          <w:bCs/>
          <w:szCs w:val="24"/>
          <w:lang w:eastAsia="ru-RU"/>
        </w:rPr>
        <w:lastRenderedPageBreak/>
        <w:t>2.План учебного процесса</w:t>
      </w:r>
    </w:p>
    <w:p w:rsidR="009C45FF" w:rsidRPr="00447D8F" w:rsidRDefault="009C45FF" w:rsidP="00A650FB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</w:p>
    <w:p w:rsidR="00447D8F" w:rsidRDefault="00447D8F" w:rsidP="00A650FB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447D8F">
        <w:rPr>
          <w:rFonts w:eastAsia="Calibri" w:cs="Times New Roman"/>
          <w:b/>
          <w:bCs/>
          <w:szCs w:val="24"/>
          <w:lang w:eastAsia="ru-RU"/>
        </w:rPr>
        <w:t>2.1.План учебного процесса по специальности 35.02.16 Эксплуатация и ремонт сельскохозя</w:t>
      </w:r>
      <w:r>
        <w:rPr>
          <w:rFonts w:eastAsia="Calibri" w:cs="Times New Roman"/>
          <w:b/>
          <w:bCs/>
          <w:szCs w:val="24"/>
          <w:lang w:eastAsia="ru-RU"/>
        </w:rPr>
        <w:t>йственной техники и оборудовани</w:t>
      </w:r>
      <w:r w:rsidR="00052B72">
        <w:rPr>
          <w:rFonts w:eastAsia="Calibri" w:cs="Times New Roman"/>
          <w:b/>
          <w:bCs/>
          <w:szCs w:val="24"/>
          <w:lang w:eastAsia="ru-RU"/>
        </w:rPr>
        <w:t>я</w:t>
      </w:r>
    </w:p>
    <w:p w:rsidR="009C45FF" w:rsidRPr="00447D8F" w:rsidRDefault="006B4D32" w:rsidP="006B4D32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>
        <w:rPr>
          <w:rFonts w:eastAsia="Calibri" w:cs="Times New Roman"/>
          <w:b/>
          <w:bCs/>
          <w:szCs w:val="24"/>
          <w:lang w:eastAsia="ru-RU"/>
        </w:rPr>
        <w:t>(2023-2027гг.)</w:t>
      </w:r>
    </w:p>
    <w:tbl>
      <w:tblPr>
        <w:tblpPr w:leftFromText="180" w:rightFromText="180" w:vertAnchor="text" w:horzAnchor="margin" w:tblpXSpec="center" w:tblpY="120"/>
        <w:tblW w:w="16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5"/>
        <w:gridCol w:w="3252"/>
        <w:gridCol w:w="569"/>
        <w:gridCol w:w="567"/>
        <w:gridCol w:w="706"/>
        <w:gridCol w:w="722"/>
        <w:gridCol w:w="557"/>
        <w:gridCol w:w="719"/>
        <w:gridCol w:w="708"/>
        <w:gridCol w:w="567"/>
        <w:gridCol w:w="426"/>
        <w:gridCol w:w="743"/>
        <w:gridCol w:w="720"/>
        <w:gridCol w:w="709"/>
        <w:gridCol w:w="663"/>
        <w:gridCol w:w="45"/>
        <w:gridCol w:w="709"/>
        <w:gridCol w:w="709"/>
        <w:gridCol w:w="709"/>
        <w:gridCol w:w="708"/>
        <w:gridCol w:w="699"/>
        <w:gridCol w:w="13"/>
      </w:tblGrid>
      <w:tr w:rsidR="00447D8F" w:rsidRPr="00447D8F" w:rsidTr="00BC0EC4">
        <w:trPr>
          <w:trHeight w:val="279"/>
        </w:trPr>
        <w:tc>
          <w:tcPr>
            <w:tcW w:w="955" w:type="dxa"/>
            <w:vMerge w:val="restart"/>
            <w:shd w:val="clear" w:color="auto" w:fill="FFFFFF"/>
            <w:textDirection w:val="btLr"/>
            <w:vAlign w:val="center"/>
          </w:tcPr>
          <w:p w:rsidR="00447D8F" w:rsidRPr="00447D8F" w:rsidRDefault="00361266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52" w:type="dxa"/>
            <w:vMerge w:val="restart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36" w:type="dxa"/>
            <w:gridSpan w:val="2"/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ind w:left="-105" w:right="-108"/>
              <w:rPr>
                <w:sz w:val="16"/>
                <w:szCs w:val="16"/>
                <w:lang w:val="en-US"/>
              </w:rPr>
            </w:pPr>
            <w:r w:rsidRPr="00447D8F">
              <w:rPr>
                <w:sz w:val="16"/>
                <w:szCs w:val="16"/>
                <w:lang w:val="en-US"/>
              </w:rPr>
              <w:t>Формыпромежуточнойаттестации</w:t>
            </w:r>
          </w:p>
        </w:tc>
        <w:tc>
          <w:tcPr>
            <w:tcW w:w="706" w:type="dxa"/>
            <w:vMerge w:val="restart"/>
            <w:shd w:val="clear" w:color="auto" w:fill="FFFFFF"/>
            <w:textDirection w:val="btLr"/>
          </w:tcPr>
          <w:p w:rsidR="00447D8F" w:rsidRPr="00447D8F" w:rsidRDefault="00447D8F" w:rsidP="00447D8F">
            <w:pPr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Объем образовательной нагрузки</w:t>
            </w:r>
          </w:p>
        </w:tc>
        <w:tc>
          <w:tcPr>
            <w:tcW w:w="722" w:type="dxa"/>
            <w:vMerge w:val="restart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  <w:p w:rsidR="00447D8F" w:rsidRPr="00447D8F" w:rsidRDefault="00447D8F" w:rsidP="00447D8F">
            <w:pPr>
              <w:spacing w:after="0" w:line="240" w:lineRule="auto"/>
              <w:rPr>
                <w:b/>
                <w:bCs/>
                <w:sz w:val="16"/>
                <w:szCs w:val="16"/>
                <w:lang w:eastAsia="ru-RU"/>
              </w:rPr>
            </w:pPr>
          </w:p>
          <w:p w:rsidR="00447D8F" w:rsidRPr="00447D8F" w:rsidRDefault="00447D8F" w:rsidP="00447D8F">
            <w:pPr>
              <w:rPr>
                <w:sz w:val="16"/>
                <w:szCs w:val="16"/>
                <w:lang w:eastAsia="ru-RU"/>
              </w:rPr>
            </w:pPr>
          </w:p>
          <w:p w:rsidR="00447D8F" w:rsidRPr="00447D8F" w:rsidRDefault="00447D8F" w:rsidP="00447D8F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6"/>
            <w:vMerge w:val="restart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Объем образовательной программы в академических часах</w:t>
            </w:r>
          </w:p>
        </w:tc>
        <w:tc>
          <w:tcPr>
            <w:tcW w:w="5684" w:type="dxa"/>
            <w:gridSpan w:val="10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Распределение учебной  нагрузки по курсам и семестрам (час, в семестр)</w:t>
            </w:r>
          </w:p>
        </w:tc>
      </w:tr>
      <w:tr w:rsidR="00447D8F" w:rsidRPr="00447D8F" w:rsidTr="00BC0EC4">
        <w:trPr>
          <w:trHeight w:val="135"/>
        </w:trPr>
        <w:tc>
          <w:tcPr>
            <w:tcW w:w="955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 w:val="restart"/>
            <w:shd w:val="clear" w:color="auto" w:fill="FFFFFF"/>
            <w:textDirection w:val="btL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зачеты</w:t>
            </w:r>
          </w:p>
        </w:tc>
        <w:tc>
          <w:tcPr>
            <w:tcW w:w="567" w:type="dxa"/>
            <w:vMerge w:val="restart"/>
            <w:shd w:val="clear" w:color="auto" w:fill="FFFFFF"/>
            <w:textDirection w:val="btL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экзамены</w:t>
            </w:r>
          </w:p>
        </w:tc>
        <w:tc>
          <w:tcPr>
            <w:tcW w:w="706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6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pacing w:after="0" w:line="240" w:lineRule="auto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gridSpan w:val="2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1 курс</w:t>
            </w:r>
          </w:p>
        </w:tc>
        <w:tc>
          <w:tcPr>
            <w:tcW w:w="1417" w:type="dxa"/>
            <w:gridSpan w:val="3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2 курс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3 курс</w:t>
            </w:r>
          </w:p>
        </w:tc>
        <w:tc>
          <w:tcPr>
            <w:tcW w:w="1420" w:type="dxa"/>
            <w:gridSpan w:val="3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4 курс</w:t>
            </w:r>
          </w:p>
        </w:tc>
      </w:tr>
      <w:tr w:rsidR="00447D8F" w:rsidRPr="00447D8F" w:rsidTr="00BC0EC4">
        <w:trPr>
          <w:cantSplit/>
          <w:trHeight w:val="239"/>
        </w:trPr>
        <w:tc>
          <w:tcPr>
            <w:tcW w:w="955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vMerge/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Курсовые работы          (проекты)</w:t>
            </w:r>
          </w:p>
        </w:tc>
        <w:tc>
          <w:tcPr>
            <w:tcW w:w="426" w:type="dxa"/>
            <w:vMerge w:val="restart"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Самостоятельная работа</w:t>
            </w:r>
          </w:p>
        </w:tc>
        <w:tc>
          <w:tcPr>
            <w:tcW w:w="743" w:type="dxa"/>
            <w:vMerge w:val="restart"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Промежуточная   аттестация</w:t>
            </w:r>
          </w:p>
        </w:tc>
        <w:tc>
          <w:tcPr>
            <w:tcW w:w="720" w:type="dxa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1 сем</w:t>
            </w:r>
          </w:p>
        </w:tc>
        <w:tc>
          <w:tcPr>
            <w:tcW w:w="709" w:type="dxa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2 сем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3 сем</w:t>
            </w:r>
          </w:p>
        </w:tc>
        <w:tc>
          <w:tcPr>
            <w:tcW w:w="709" w:type="dxa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4 сем</w:t>
            </w:r>
          </w:p>
        </w:tc>
        <w:tc>
          <w:tcPr>
            <w:tcW w:w="709" w:type="dxa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5 сем</w:t>
            </w:r>
          </w:p>
        </w:tc>
        <w:tc>
          <w:tcPr>
            <w:tcW w:w="709" w:type="dxa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6 сем</w:t>
            </w:r>
          </w:p>
        </w:tc>
        <w:tc>
          <w:tcPr>
            <w:tcW w:w="708" w:type="dxa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7 сем</w:t>
            </w:r>
          </w:p>
        </w:tc>
        <w:tc>
          <w:tcPr>
            <w:tcW w:w="712" w:type="dxa"/>
            <w:gridSpan w:val="2"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8 сем</w:t>
            </w:r>
          </w:p>
        </w:tc>
      </w:tr>
      <w:tr w:rsidR="00447D8F" w:rsidRPr="00447D8F" w:rsidTr="00BC0EC4">
        <w:trPr>
          <w:cantSplit/>
          <w:trHeight w:val="184"/>
        </w:trPr>
        <w:tc>
          <w:tcPr>
            <w:tcW w:w="955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vMerge/>
            <w:tcBorders>
              <w:bottom w:val="nil"/>
            </w:tcBorders>
            <w:shd w:val="clear" w:color="auto" w:fill="FFFFFF"/>
          </w:tcPr>
          <w:p w:rsidR="00447D8F" w:rsidRPr="00447D8F" w:rsidRDefault="00447D8F" w:rsidP="00447D8F">
            <w:pPr>
              <w:spacing w:after="0" w:line="240" w:lineRule="auto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  <w:vMerge/>
            <w:tcBorders>
              <w:bottom w:val="nil"/>
              <w:right w:val="nil"/>
            </w:tcBorders>
            <w:shd w:val="clear" w:color="auto" w:fill="FFFFFF"/>
          </w:tcPr>
          <w:p w:rsidR="00447D8F" w:rsidRPr="00447D8F" w:rsidRDefault="00447D8F" w:rsidP="00447D8F">
            <w:pPr>
              <w:spacing w:after="0" w:line="240" w:lineRule="auto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vMerge/>
            <w:tcBorders>
              <w:bottom w:val="nil"/>
              <w:right w:val="nil"/>
            </w:tcBorders>
            <w:shd w:val="clear" w:color="auto" w:fill="FFFFFF"/>
          </w:tcPr>
          <w:p w:rsidR="00447D8F" w:rsidRPr="00447D8F" w:rsidRDefault="00447D8F" w:rsidP="00447D8F">
            <w:pPr>
              <w:spacing w:after="0" w:line="240" w:lineRule="auto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nil"/>
              <w:right w:val="single" w:sz="4" w:space="0" w:color="auto"/>
            </w:tcBorders>
            <w:shd w:val="clear" w:color="auto" w:fill="FFFFFF"/>
          </w:tcPr>
          <w:p w:rsidR="00447D8F" w:rsidRPr="00447D8F" w:rsidRDefault="00447D8F" w:rsidP="00447D8F">
            <w:pPr>
              <w:spacing w:after="0" w:line="240" w:lineRule="auto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vMerge w:val="restart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17 нед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22 нед</w:t>
            </w:r>
          </w:p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ПА</w:t>
            </w:r>
          </w:p>
        </w:tc>
        <w:tc>
          <w:tcPr>
            <w:tcW w:w="708" w:type="dxa"/>
            <w:gridSpan w:val="2"/>
            <w:vMerge w:val="restart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17 нед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22 нед</w:t>
            </w:r>
          </w:p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ПА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17 нед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23 нед</w:t>
            </w:r>
          </w:p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ПА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17 нед</w:t>
            </w:r>
          </w:p>
        </w:tc>
        <w:tc>
          <w:tcPr>
            <w:tcW w:w="712" w:type="dxa"/>
            <w:gridSpan w:val="2"/>
            <w:vMerge w:val="restart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13 нед</w:t>
            </w:r>
          </w:p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ПА</w:t>
            </w:r>
          </w:p>
        </w:tc>
      </w:tr>
      <w:tr w:rsidR="00447D8F" w:rsidRPr="00447D8F" w:rsidTr="00BC0EC4">
        <w:trPr>
          <w:cantSplit/>
          <w:trHeight w:val="48"/>
        </w:trPr>
        <w:tc>
          <w:tcPr>
            <w:tcW w:w="955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8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gridSpan w:val="2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47D8F" w:rsidRPr="00447D8F" w:rsidTr="00BC0EC4">
        <w:trPr>
          <w:cantSplit/>
          <w:trHeight w:val="1779"/>
        </w:trPr>
        <w:tc>
          <w:tcPr>
            <w:tcW w:w="955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nil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557" w:type="dxa"/>
            <w:tcBorders>
              <w:top w:val="nil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Теоретическое  обучение</w:t>
            </w:r>
          </w:p>
        </w:tc>
        <w:tc>
          <w:tcPr>
            <w:tcW w:w="719" w:type="dxa"/>
            <w:tcBorders>
              <w:top w:val="nil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>Лабораторные и практические занятия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  <w:r w:rsidRPr="00447D8F">
              <w:rPr>
                <w:b/>
                <w:bCs/>
                <w:sz w:val="16"/>
                <w:szCs w:val="16"/>
                <w:lang w:eastAsia="ru-RU"/>
              </w:rPr>
              <w:t xml:space="preserve">Практики 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8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gridSpan w:val="2"/>
            <w:vMerge/>
            <w:shd w:val="clear" w:color="auto" w:fill="FFFFFF"/>
            <w:textDirection w:val="btLr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6" w:right="-181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47D8F" w:rsidRPr="00447D8F" w:rsidTr="00BC0EC4">
        <w:tc>
          <w:tcPr>
            <w:tcW w:w="955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3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20</w:t>
            </w:r>
          </w:p>
        </w:tc>
      </w:tr>
      <w:tr w:rsidR="00447D8F" w:rsidRPr="00447D8F" w:rsidTr="00BC0EC4">
        <w:tc>
          <w:tcPr>
            <w:tcW w:w="955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О.00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Общеобразовательный цикл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napToGrid w:val="0"/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447D8F" w:rsidRPr="00447D8F" w:rsidRDefault="00361266" w:rsidP="00447D8F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662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447D8F" w:rsidRPr="00447D8F" w:rsidRDefault="00361266" w:rsidP="00447D8F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742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447D8F" w:rsidRPr="00447D8F" w:rsidRDefault="00361266" w:rsidP="00447D8F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662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47D8F" w:rsidRPr="00447D8F" w:rsidRDefault="009E205C" w:rsidP="00447D8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61</w:t>
            </w:r>
            <w:r w:rsidR="00447D8F" w:rsidRPr="00447D8F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47D8F" w:rsidRPr="00447D8F" w:rsidRDefault="009E205C" w:rsidP="00447D8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447D8F" w:rsidRPr="00447D8F" w:rsidRDefault="009E205C" w:rsidP="00447D8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47D8F" w:rsidRPr="00447D8F" w:rsidRDefault="009E205C" w:rsidP="00447D8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447D8F" w:rsidRPr="00447D8F" w:rsidTr="00BC0EC4">
        <w:trPr>
          <w:gridAfter w:val="1"/>
          <w:wAfter w:w="13" w:type="dxa"/>
        </w:trPr>
        <w:tc>
          <w:tcPr>
            <w:tcW w:w="5343" w:type="dxa"/>
            <w:gridSpan w:val="4"/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Общие (Обязательные)</w:t>
            </w:r>
          </w:p>
        </w:tc>
        <w:tc>
          <w:tcPr>
            <w:tcW w:w="10819" w:type="dxa"/>
            <w:gridSpan w:val="17"/>
            <w:shd w:val="clear" w:color="auto" w:fill="FFFFFF"/>
            <w:vAlign w:val="center"/>
          </w:tcPr>
          <w:p w:rsidR="00447D8F" w:rsidRPr="00447D8F" w:rsidRDefault="00447D8F" w:rsidP="00447D8F">
            <w:pPr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628C9" w:rsidRPr="00447D8F" w:rsidTr="00BC0EC4">
        <w:trPr>
          <w:trHeight w:val="124"/>
        </w:trPr>
        <w:tc>
          <w:tcPr>
            <w:tcW w:w="955" w:type="dxa"/>
            <w:shd w:val="clear" w:color="auto" w:fill="FFFFFF"/>
            <w:vAlign w:val="center"/>
          </w:tcPr>
          <w:p w:rsidR="003628C9" w:rsidRPr="00A650FB" w:rsidRDefault="003628C9" w:rsidP="003628C9">
            <w:pPr>
              <w:spacing w:after="0" w:line="240" w:lineRule="auto"/>
              <w:ind w:right="-139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ОДБ.01</w:t>
            </w:r>
          </w:p>
          <w:p w:rsidR="003628C9" w:rsidRPr="00A650FB" w:rsidRDefault="003628C9" w:rsidP="003628C9">
            <w:pPr>
              <w:spacing w:after="0" w:line="240" w:lineRule="auto"/>
              <w:ind w:right="-139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ОДБ.01.01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Русский язык</w:t>
            </w:r>
          </w:p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Родной язык (Русский язык)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val="en-US" w:eastAsia="ru-RU"/>
              </w:rPr>
              <w:t>2</w:t>
            </w:r>
          </w:p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72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58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</w:t>
            </w:r>
          </w:p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34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44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3628C9" w:rsidRPr="00447D8F" w:rsidTr="00BC0EC4">
        <w:tc>
          <w:tcPr>
            <w:tcW w:w="955" w:type="dxa"/>
            <w:shd w:val="clear" w:color="auto" w:fill="FFFFFF"/>
            <w:vAlign w:val="center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 02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Литература   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  <w:r w:rsidRPr="00447D8F">
              <w:rPr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c>
          <w:tcPr>
            <w:tcW w:w="955" w:type="dxa"/>
            <w:shd w:val="clear" w:color="auto" w:fill="FFFFFF"/>
            <w:vAlign w:val="center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 03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Иностранный язык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c>
          <w:tcPr>
            <w:tcW w:w="955" w:type="dxa"/>
            <w:shd w:val="clear" w:color="auto" w:fill="FFFFFF"/>
            <w:vAlign w:val="center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ОДП.04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6C52B9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rPr>
          <w:trHeight w:val="182"/>
        </w:trPr>
        <w:tc>
          <w:tcPr>
            <w:tcW w:w="955" w:type="dxa"/>
            <w:shd w:val="clear" w:color="auto" w:fill="FFFFFF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 05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  <w:r w:rsidRPr="00447D8F">
              <w:rPr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</w:t>
            </w: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6</w:t>
            </w: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c>
          <w:tcPr>
            <w:tcW w:w="955" w:type="dxa"/>
            <w:shd w:val="clear" w:color="auto" w:fill="FFFFFF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 06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Физическая культура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1,</w:t>
            </w:r>
            <w:r w:rsidRPr="00447D8F">
              <w:rPr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5</w:t>
            </w: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c>
          <w:tcPr>
            <w:tcW w:w="955" w:type="dxa"/>
            <w:shd w:val="clear" w:color="auto" w:fill="FFFFFF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 07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ОБЖ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  <w:r w:rsidRPr="00447D8F">
              <w:rPr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c>
          <w:tcPr>
            <w:tcW w:w="955" w:type="dxa"/>
            <w:shd w:val="clear" w:color="auto" w:fill="FFFFFF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 08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 Обществознание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  <w:r w:rsidRPr="00447D8F">
              <w:rPr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rPr>
          <w:trHeight w:val="237"/>
        </w:trPr>
        <w:tc>
          <w:tcPr>
            <w:tcW w:w="955" w:type="dxa"/>
            <w:shd w:val="clear" w:color="auto" w:fill="FFFFFF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ОДБ.09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Информатика 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c>
          <w:tcPr>
            <w:tcW w:w="955" w:type="dxa"/>
            <w:shd w:val="clear" w:color="auto" w:fill="FFFFFF"/>
            <w:vAlign w:val="center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ОДП. 10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Физика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5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7</w:t>
            </w: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rPr>
          <w:trHeight w:val="86"/>
        </w:trPr>
        <w:tc>
          <w:tcPr>
            <w:tcW w:w="955" w:type="dxa"/>
            <w:shd w:val="clear" w:color="auto" w:fill="FFFFFF"/>
            <w:vAlign w:val="center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ОДП. 11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c>
          <w:tcPr>
            <w:tcW w:w="955" w:type="dxa"/>
            <w:shd w:val="clear" w:color="auto" w:fill="FFFFFF"/>
            <w:vAlign w:val="center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 12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  <w:r w:rsidRPr="00447D8F">
              <w:rPr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3628C9" w:rsidRPr="00447D8F" w:rsidTr="00BC0EC4">
        <w:tc>
          <w:tcPr>
            <w:tcW w:w="955" w:type="dxa"/>
            <w:shd w:val="clear" w:color="auto" w:fill="FFFFFF"/>
            <w:vAlign w:val="center"/>
          </w:tcPr>
          <w:p w:rsidR="003628C9" w:rsidRPr="00A650FB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650FB">
              <w:rPr>
                <w:sz w:val="18"/>
                <w:szCs w:val="18"/>
                <w:lang w:eastAsia="ru-RU"/>
              </w:rPr>
              <w:t>ОДБ. 13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  <w:r w:rsidRPr="00447D8F">
              <w:rPr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628C9" w:rsidRPr="00447D8F" w:rsidRDefault="003628C9" w:rsidP="003628C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F14D4F" w:rsidRPr="00447D8F" w:rsidTr="00BC0EC4">
        <w:tc>
          <w:tcPr>
            <w:tcW w:w="955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3252" w:type="dxa"/>
            <w:shd w:val="clear" w:color="auto" w:fill="FFFFFF"/>
            <w:vAlign w:val="center"/>
          </w:tcPr>
          <w:p w:rsidR="00F14D4F" w:rsidRDefault="00F14D4F" w:rsidP="00F14D4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Выполнение индивидуального проекта</w:t>
            </w:r>
          </w:p>
          <w:p w:rsidR="00F14D4F" w:rsidRPr="00447D8F" w:rsidRDefault="00F14D4F" w:rsidP="00F14D4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3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3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F14D4F" w:rsidRPr="00447D8F" w:rsidRDefault="00F14D4F" w:rsidP="00F14D4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052B72" w:rsidRPr="00447D8F" w:rsidTr="00BC0EC4">
        <w:trPr>
          <w:trHeight w:val="436"/>
        </w:trPr>
        <w:tc>
          <w:tcPr>
            <w:tcW w:w="4207" w:type="dxa"/>
            <w:gridSpan w:val="2"/>
            <w:shd w:val="clear" w:color="auto" w:fill="FFFFFF"/>
            <w:vAlign w:val="center"/>
          </w:tcPr>
          <w:p w:rsidR="00052B72" w:rsidRPr="00447D8F" w:rsidRDefault="00052B72" w:rsidP="00052B72">
            <w:pPr>
              <w:shd w:val="clear" w:color="auto" w:fill="FFFFFF"/>
              <w:snapToGrid w:val="0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Обязательная часть образовательной программы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052B72" w:rsidRPr="00401A2A" w:rsidRDefault="00052B72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052B72" w:rsidRPr="00447D8F" w:rsidRDefault="00052B72" w:rsidP="00052B7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052B72" w:rsidRPr="00447D8F" w:rsidRDefault="00052B72" w:rsidP="003628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color w:val="000000"/>
                <w:sz w:val="18"/>
                <w:szCs w:val="18"/>
                <w:lang w:eastAsia="ru-RU"/>
              </w:rPr>
              <w:t>3924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052B72" w:rsidRPr="007B57CF" w:rsidRDefault="00052B72" w:rsidP="003628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vAlign w:val="center"/>
          </w:tcPr>
          <w:p w:rsidR="00052B72" w:rsidRPr="00447D8F" w:rsidRDefault="00052B72" w:rsidP="00052B7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052B72" w:rsidRPr="00447D8F" w:rsidRDefault="00052B72" w:rsidP="00052B7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052B72" w:rsidRPr="00447D8F" w:rsidRDefault="00052B72" w:rsidP="00052B7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052B72" w:rsidRPr="00447D8F" w:rsidRDefault="00361266" w:rsidP="00052B7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052B72" w:rsidRPr="00447D8F" w:rsidRDefault="00052B72" w:rsidP="00052B7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052B72" w:rsidRPr="00447D8F" w:rsidRDefault="002C1A5C" w:rsidP="00052B7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0" w:type="dxa"/>
            <w:shd w:val="clear" w:color="auto" w:fill="FFFFFF"/>
          </w:tcPr>
          <w:p w:rsidR="00052B72" w:rsidRPr="00447D8F" w:rsidRDefault="00052B72" w:rsidP="00052B7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447D8F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052B72" w:rsidRPr="00447D8F" w:rsidRDefault="00F75264" w:rsidP="00052B7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3" w:type="dxa"/>
            <w:shd w:val="clear" w:color="auto" w:fill="FFFFFF"/>
            <w:vAlign w:val="bottom"/>
          </w:tcPr>
          <w:p w:rsidR="00052B72" w:rsidRPr="00447D8F" w:rsidRDefault="006E38B2" w:rsidP="00052B7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54" w:type="dxa"/>
            <w:gridSpan w:val="2"/>
            <w:shd w:val="clear" w:color="auto" w:fill="FFFFFF"/>
            <w:vAlign w:val="bottom"/>
          </w:tcPr>
          <w:p w:rsidR="00052B72" w:rsidRPr="00447D8F" w:rsidRDefault="006E38B2" w:rsidP="00052B7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2D0F0D"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052B72" w:rsidRPr="00447D8F" w:rsidRDefault="00CE2B39" w:rsidP="00052B7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052B72" w:rsidRPr="00447D8F" w:rsidRDefault="00CE2B39" w:rsidP="00052B7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052B72" w:rsidRPr="00447D8F" w:rsidRDefault="00CD3477" w:rsidP="00052B7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712" w:type="dxa"/>
            <w:gridSpan w:val="2"/>
            <w:shd w:val="clear" w:color="auto" w:fill="FFFFFF"/>
            <w:vAlign w:val="bottom"/>
          </w:tcPr>
          <w:p w:rsidR="00052B72" w:rsidRPr="00447D8F" w:rsidRDefault="004B7F3D" w:rsidP="00052B7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052B72" w:rsidRPr="00447D8F" w:rsidTr="00BC0EC4">
        <w:trPr>
          <w:trHeight w:val="256"/>
        </w:trPr>
        <w:tc>
          <w:tcPr>
            <w:tcW w:w="955" w:type="dxa"/>
            <w:shd w:val="clear" w:color="auto" w:fill="FFFFFF"/>
            <w:vAlign w:val="center"/>
          </w:tcPr>
          <w:p w:rsidR="00052B72" w:rsidRPr="00447D8F" w:rsidRDefault="00052B72" w:rsidP="00052B72">
            <w:pPr>
              <w:spacing w:after="0"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СГ.00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052B72" w:rsidRPr="00447D8F" w:rsidRDefault="00052B72" w:rsidP="00052B72">
            <w:pPr>
              <w:suppressAutoHyphens/>
              <w:spacing w:after="0"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 xml:space="preserve">Социально-гуманитарный цикл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052B72" w:rsidRPr="00401A2A" w:rsidRDefault="00052B72" w:rsidP="00401A2A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052B72" w:rsidRPr="00447D8F" w:rsidRDefault="00052B72" w:rsidP="00052B72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052B72" w:rsidRPr="00A650FB" w:rsidRDefault="00052B72" w:rsidP="003628C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</w:rPr>
              <w:t>396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052B72" w:rsidRPr="00A650FB" w:rsidRDefault="00361266" w:rsidP="003628C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328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052B72" w:rsidRPr="00A650FB" w:rsidRDefault="00361266" w:rsidP="00052B72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052B72" w:rsidRPr="00A650FB" w:rsidRDefault="00361266" w:rsidP="00052B72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328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52B72" w:rsidRPr="00A650FB" w:rsidRDefault="00052B72" w:rsidP="00052B72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052B72" w:rsidRPr="00A650FB" w:rsidRDefault="00052B72" w:rsidP="00052B72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052B72" w:rsidRPr="00A650FB" w:rsidRDefault="00052B72" w:rsidP="00052B72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052B72" w:rsidRPr="00A650FB" w:rsidRDefault="00052B72" w:rsidP="00052B72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052B72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52B72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63" w:type="dxa"/>
            <w:shd w:val="clear" w:color="auto" w:fill="FFFFFF"/>
          </w:tcPr>
          <w:p w:rsidR="00052B72" w:rsidRPr="00A650FB" w:rsidRDefault="00052B72" w:rsidP="009E205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</w:rPr>
              <w:t>10</w:t>
            </w:r>
            <w:r w:rsidR="009E205C">
              <w:rPr>
                <w:rFonts w:eastAsia="Calibri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54" w:type="dxa"/>
            <w:gridSpan w:val="2"/>
            <w:shd w:val="clear" w:color="auto" w:fill="FFFFFF"/>
          </w:tcPr>
          <w:p w:rsidR="00052B72" w:rsidRPr="00A650FB" w:rsidRDefault="00052B72" w:rsidP="009E205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</w:rPr>
              <w:t>13</w:t>
            </w:r>
            <w:r w:rsidR="009E205C">
              <w:rPr>
                <w:rFonts w:eastAsia="Calibri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052B72" w:rsidRPr="00A650FB" w:rsidRDefault="009E205C" w:rsidP="009E205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709" w:type="dxa"/>
            <w:shd w:val="clear" w:color="auto" w:fill="FFFFFF"/>
          </w:tcPr>
          <w:p w:rsidR="00052B72" w:rsidRPr="00A650FB" w:rsidRDefault="00052B72" w:rsidP="009E205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708" w:type="dxa"/>
            <w:shd w:val="clear" w:color="auto" w:fill="FFFFFF"/>
          </w:tcPr>
          <w:p w:rsidR="00052B72" w:rsidRPr="00A650FB" w:rsidRDefault="009E205C" w:rsidP="009E205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712" w:type="dxa"/>
            <w:gridSpan w:val="2"/>
            <w:shd w:val="clear" w:color="auto" w:fill="FFFFFF"/>
          </w:tcPr>
          <w:p w:rsidR="00052B72" w:rsidRPr="00A650FB" w:rsidRDefault="00052B72" w:rsidP="009E205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</w:rPr>
              <w:t>34</w:t>
            </w:r>
          </w:p>
        </w:tc>
      </w:tr>
      <w:tr w:rsidR="007B57CF" w:rsidRPr="00447D8F" w:rsidTr="00BC0EC4">
        <w:trPr>
          <w:trHeight w:val="206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СГ.01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История России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01A2A" w:rsidRDefault="00401A2A" w:rsidP="00401A2A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663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3</w:t>
            </w: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754" w:type="dxa"/>
            <w:gridSpan w:val="2"/>
            <w:shd w:val="clear" w:color="auto" w:fill="FFFFFF"/>
          </w:tcPr>
          <w:p w:rsidR="007B57CF" w:rsidRPr="007B57C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7B57CF" w:rsidRPr="007B57C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7B57CF" w:rsidRPr="007B57C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</w:tcPr>
          <w:p w:rsidR="007B57CF" w:rsidRPr="007B57C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</w:tr>
      <w:tr w:rsidR="007B57CF" w:rsidRPr="00447D8F" w:rsidTr="00BC0EC4">
        <w:trPr>
          <w:trHeight w:val="280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СГ.02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Иностранный язык в профессиональной деятельности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01A2A" w:rsidRDefault="00401A2A" w:rsidP="00401A2A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01A2A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663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34</w:t>
            </w:r>
          </w:p>
        </w:tc>
        <w:tc>
          <w:tcPr>
            <w:tcW w:w="754" w:type="dxa"/>
            <w:gridSpan w:val="2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16</w:t>
            </w:r>
          </w:p>
        </w:tc>
        <w:tc>
          <w:tcPr>
            <w:tcW w:w="712" w:type="dxa"/>
            <w:gridSpan w:val="2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16</w:t>
            </w:r>
          </w:p>
        </w:tc>
      </w:tr>
      <w:tr w:rsidR="007B57CF" w:rsidRPr="00447D8F" w:rsidTr="00BC0EC4">
        <w:trPr>
          <w:trHeight w:val="280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СГ.03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01A2A" w:rsidRDefault="00361266" w:rsidP="007B57CF">
            <w:pPr>
              <w:spacing w:after="0" w:line="240" w:lineRule="auto"/>
              <w:rPr>
                <w:rFonts w:eastAsia="Calibri" w:cs="Times New Roman"/>
                <w:sz w:val="16"/>
                <w:szCs w:val="16"/>
              </w:rPr>
            </w:pPr>
            <w:r w:rsidRPr="00401A2A">
              <w:rPr>
                <w:rFonts w:eastAsia="Calibri" w:cs="Times New Roman"/>
                <w:sz w:val="16"/>
                <w:szCs w:val="16"/>
              </w:rPr>
              <w:t>4,6,8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663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40</w:t>
            </w:r>
          </w:p>
        </w:tc>
        <w:tc>
          <w:tcPr>
            <w:tcW w:w="754" w:type="dxa"/>
            <w:gridSpan w:val="2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4</w:t>
            </w: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2</w:t>
            </w:r>
            <w:r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2</w:t>
            </w: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18</w:t>
            </w:r>
          </w:p>
        </w:tc>
      </w:tr>
      <w:tr w:rsidR="007B57CF" w:rsidRPr="00447D8F" w:rsidTr="00BC0EC4">
        <w:trPr>
          <w:trHeight w:val="270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СГ.04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01A2A" w:rsidRDefault="00401A2A" w:rsidP="00401A2A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01A2A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663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3A3A6A" w:rsidRPr="00447D8F" w:rsidTr="00BC0EC4">
        <w:trPr>
          <w:trHeight w:val="274"/>
        </w:trPr>
        <w:tc>
          <w:tcPr>
            <w:tcW w:w="955" w:type="dxa"/>
            <w:shd w:val="clear" w:color="auto" w:fill="FFFFFF"/>
          </w:tcPr>
          <w:p w:rsidR="003A3A6A" w:rsidRPr="00447D8F" w:rsidRDefault="003A3A6A" w:rsidP="003A3A6A">
            <w:pPr>
              <w:suppressAutoHyphens/>
              <w:spacing w:after="0"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ОП.00</w:t>
            </w:r>
          </w:p>
        </w:tc>
        <w:tc>
          <w:tcPr>
            <w:tcW w:w="3252" w:type="dxa"/>
            <w:shd w:val="clear" w:color="auto" w:fill="FFFFFF"/>
          </w:tcPr>
          <w:p w:rsidR="003A3A6A" w:rsidRPr="00447D8F" w:rsidRDefault="003A3A6A" w:rsidP="003A3A6A">
            <w:pPr>
              <w:suppressAutoHyphens/>
              <w:spacing w:after="0"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Общепрофессиональный цикл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pacing w:after="0" w:line="240" w:lineRule="auto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pacing w:after="0" w:line="240" w:lineRule="auto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3A3A6A" w:rsidRPr="00A650FB" w:rsidRDefault="007B57CF" w:rsidP="003628C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974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3A3A6A" w:rsidRPr="00A650FB" w:rsidRDefault="00361266" w:rsidP="003628C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520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3A3A6A" w:rsidRPr="00A650FB" w:rsidRDefault="00361266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454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3A3A6A" w:rsidRPr="00A650FB" w:rsidRDefault="00361266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520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A650FB" w:rsidRDefault="003A3A6A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3A3A6A" w:rsidRPr="00A650FB" w:rsidRDefault="003A3A6A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3A3A6A" w:rsidRPr="00A650FB" w:rsidRDefault="003A3A6A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3A3A6A" w:rsidRPr="00A650FB" w:rsidRDefault="002C1A5C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A3A6A" w:rsidRPr="00A650FB" w:rsidRDefault="00F75264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A650FB" w:rsidRDefault="00F75264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A3A6A" w:rsidRPr="00A650FB" w:rsidRDefault="00F75264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238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A3A6A" w:rsidRPr="00A650FB" w:rsidRDefault="00872A51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320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A650FB" w:rsidRDefault="002D0F0D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6</w:t>
            </w:r>
            <w:r w:rsidR="00F75264">
              <w:rPr>
                <w:rFonts w:eastAsia="Calibri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A650FB" w:rsidRDefault="00F75264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A650FB" w:rsidRDefault="003A3A6A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</w:rPr>
              <w:t>1</w:t>
            </w:r>
            <w:r w:rsidR="004B7F3D">
              <w:rPr>
                <w:rFonts w:eastAsia="Calibri" w:cs="Times New Roman"/>
                <w:b/>
                <w:bCs/>
                <w:sz w:val="18"/>
                <w:szCs w:val="18"/>
              </w:rPr>
              <w:t>1</w:t>
            </w:r>
            <w:r w:rsidR="00CD3477">
              <w:rPr>
                <w:rFonts w:eastAsia="Calibr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A3A6A" w:rsidRPr="00A650FB" w:rsidRDefault="00F75264" w:rsidP="003A3A6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</w:rPr>
              <w:t>116</w:t>
            </w:r>
          </w:p>
        </w:tc>
      </w:tr>
      <w:tr w:rsidR="007B57CF" w:rsidRPr="00447D8F" w:rsidTr="00BC0EC4">
        <w:trPr>
          <w:trHeight w:val="274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lastRenderedPageBreak/>
              <w:t>ОП.01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Математические методы решения прикладных профессиональных задач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6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B57CF" w:rsidRPr="00447D8F" w:rsidTr="00BC0EC4">
        <w:trPr>
          <w:trHeight w:val="436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ОП.02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Экологические основы природопользования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361266" w:rsidRDefault="00361266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361266">
              <w:rPr>
                <w:rFonts w:eastAsia="Calibri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eastAsia="Calibri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36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ОП.03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Инженерная графика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655AAD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177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ОП.04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Техническая механика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361266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361266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45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ОП.05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Материаловедение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361266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3A3A6A" w:rsidRDefault="000F4F34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3A3A6A" w:rsidRDefault="00AC4660" w:rsidP="007B57CF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3A3A6A" w:rsidRDefault="00AC4660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F75264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F75264">
              <w:rPr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01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ОП.06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Электротехника и электроника</w:t>
            </w:r>
          </w:p>
        </w:tc>
        <w:tc>
          <w:tcPr>
            <w:tcW w:w="569" w:type="dxa"/>
            <w:shd w:val="clear" w:color="auto" w:fill="FFFFFF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7B57CF" w:rsidRPr="00447D8F" w:rsidRDefault="00361266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AC4660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69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ОП.07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Основы гидравлики и теплотехники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</w:t>
            </w: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77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ОП.08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Основы агрономии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eastAsia="Calibri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eastAsia="Calibri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68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ОП.09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Основы зоотехнии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436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ОП.10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Информационные технологии в профессиональной деятельности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361266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49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ОП.11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Основы взаимозаменяемости и технические измерения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</w:t>
            </w: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81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ОП.12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Основы экономики, менеджмента и маркетинга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361266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32</w:t>
            </w:r>
          </w:p>
        </w:tc>
      </w:tr>
      <w:tr w:rsidR="007B57CF" w:rsidRPr="00447D8F" w:rsidTr="00BC0EC4">
        <w:trPr>
          <w:trHeight w:val="272"/>
        </w:trPr>
        <w:tc>
          <w:tcPr>
            <w:tcW w:w="955" w:type="dxa"/>
            <w:shd w:val="clear" w:color="auto" w:fill="FFFFFF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ОП.13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Правовые основы профессиональной деятельности и охрана труда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84</w:t>
            </w:r>
          </w:p>
        </w:tc>
      </w:tr>
      <w:tr w:rsidR="007B57CF" w:rsidRPr="00447D8F" w:rsidTr="00BC0EC4">
        <w:trPr>
          <w:trHeight w:val="436"/>
        </w:trPr>
        <w:tc>
          <w:tcPr>
            <w:tcW w:w="955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П.00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b/>
                <w:sz w:val="18"/>
                <w:szCs w:val="18"/>
              </w:rPr>
            </w:pPr>
            <w:r w:rsidRPr="00447D8F">
              <w:rPr>
                <w:rFonts w:eastAsia="Calibri" w:cs="Times New Roman"/>
                <w:b/>
                <w:sz w:val="18"/>
                <w:szCs w:val="18"/>
              </w:rPr>
              <w:t xml:space="preserve">Профессиональный цикл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2554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2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3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658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4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A650FB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  <w:r w:rsidRPr="00A650FB"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3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50</w:t>
            </w:r>
          </w:p>
        </w:tc>
      </w:tr>
      <w:tr w:rsidR="007B57CF" w:rsidRPr="00447D8F" w:rsidTr="00BC0EC4">
        <w:trPr>
          <w:trHeight w:val="436"/>
        </w:trPr>
        <w:tc>
          <w:tcPr>
            <w:tcW w:w="955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uppressAutoHyphens/>
              <w:spacing w:after="0"/>
              <w:ind w:firstLine="29"/>
              <w:jc w:val="both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ПМ.01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rPr>
                <w:rFonts w:eastAsia="Calibri" w:cs="Times New Roman"/>
                <w:b/>
                <w:sz w:val="18"/>
                <w:szCs w:val="18"/>
              </w:rPr>
            </w:pPr>
            <w:r w:rsidRPr="003A3A6A">
              <w:rPr>
                <w:rFonts w:eastAsia="Calibri" w:cs="Times New Roman"/>
                <w:b/>
                <w:sz w:val="18"/>
                <w:szCs w:val="18"/>
              </w:rPr>
              <w:t xml:space="preserve">Эксплуатация сельскохозяйственной техники и оборудования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18"/>
                <w:szCs w:val="18"/>
                <w:lang w:eastAsia="ru-RU"/>
              </w:rPr>
              <w:t>1052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3A3A6A" w:rsidRDefault="00361266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18"/>
                <w:szCs w:val="18"/>
                <w:lang w:eastAsia="ru-RU"/>
              </w:rPr>
              <w:t>818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3A3A6A" w:rsidRDefault="00361266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3A3A6A" w:rsidRDefault="00361266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eastAsia="ru-RU"/>
              </w:rPr>
              <w:t>818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  <w:r w:rsidRPr="003A3A6A">
              <w:rPr>
                <w:rFonts w:eastAsia="Calibri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eastAsia="Calibri" w:cs="Times New Roman"/>
                <w:b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  <w:r w:rsidRPr="003A3A6A">
              <w:rPr>
                <w:rFonts w:eastAsia="Calibri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eastAsia="Calibri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b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  <w:r w:rsidRPr="003A3A6A">
              <w:rPr>
                <w:rFonts w:eastAsia="Calibri" w:cs="Times New Roman"/>
                <w:b/>
                <w:sz w:val="18"/>
                <w:szCs w:val="18"/>
                <w:lang w:eastAsia="ru-RU"/>
              </w:rPr>
              <w:t>3</w:t>
            </w:r>
            <w:r>
              <w:rPr>
                <w:rFonts w:eastAsia="Calibri" w:cs="Times New Roman"/>
                <w:b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436"/>
        </w:trPr>
        <w:tc>
          <w:tcPr>
            <w:tcW w:w="955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uppressAutoHyphens/>
              <w:spacing w:after="0"/>
              <w:ind w:left="-82" w:right="-144"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МДК.01.01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Назначение, общее устройство, режимы работы тракторов, автомобилей, сельскохозяйственных машин и оборудования.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Calibri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8</w:t>
            </w: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436"/>
        </w:trPr>
        <w:tc>
          <w:tcPr>
            <w:tcW w:w="955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uppressAutoHyphens/>
              <w:spacing w:after="0"/>
              <w:ind w:left="-82" w:right="-144"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МДК.01.02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 xml:space="preserve"> Подготовка тракторов и сельскохозяйственных машин и механизмов к работе.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361266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6</w:t>
            </w: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329"/>
        </w:trPr>
        <w:tc>
          <w:tcPr>
            <w:tcW w:w="955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uppressAutoHyphens/>
              <w:spacing w:after="0"/>
              <w:ind w:left="-82" w:right="-144"/>
              <w:jc w:val="both"/>
              <w:rPr>
                <w:b/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МДК.01.03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</w:rPr>
            </w:pPr>
            <w:r w:rsidRPr="00447D8F">
              <w:rPr>
                <w:rFonts w:eastAsia="Calibri" w:cs="Times New Roman"/>
                <w:sz w:val="18"/>
                <w:szCs w:val="18"/>
              </w:rPr>
              <w:t>Комплектование машинно-тракторных агрегатов для выполнения сельскохозяйственных работ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Calibri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4</w:t>
            </w: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61"/>
        </w:trPr>
        <w:tc>
          <w:tcPr>
            <w:tcW w:w="955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uppressAutoHyphens/>
              <w:spacing w:after="0"/>
              <w:ind w:left="-82" w:right="-144"/>
              <w:jc w:val="both"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УП. 01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Учебная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361266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361266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81"/>
        </w:trPr>
        <w:tc>
          <w:tcPr>
            <w:tcW w:w="955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uppressAutoHyphens/>
              <w:spacing w:after="0"/>
              <w:ind w:left="-82" w:right="-144"/>
              <w:jc w:val="both"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ПП. 01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3A3A6A" w:rsidRDefault="00361266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3A3A6A" w:rsidRDefault="00361266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270"/>
        </w:trPr>
        <w:tc>
          <w:tcPr>
            <w:tcW w:w="955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uppressAutoHyphens/>
              <w:spacing w:after="0"/>
              <w:ind w:left="-82" w:right="-144"/>
              <w:jc w:val="both"/>
              <w:rPr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ПМ.02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3A3A6A">
              <w:rPr>
                <w:rFonts w:eastAsia="Calibri" w:cs="Times New Roman"/>
                <w:b/>
                <w:sz w:val="18"/>
                <w:szCs w:val="18"/>
              </w:rPr>
              <w:t>Эксплуатация сельскохозяйственной техники и оборудования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1140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401A2A" w:rsidP="007B57CF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958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401A2A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401A2A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958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A3A6A">
              <w:rPr>
                <w:b/>
                <w:bCs/>
                <w:sz w:val="18"/>
                <w:szCs w:val="18"/>
                <w:lang w:eastAsia="ru-RU"/>
              </w:rPr>
              <w:t>3</w:t>
            </w:r>
            <w:r>
              <w:rPr>
                <w:b/>
                <w:bCs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3A3A6A" w:rsidRDefault="007B57CF" w:rsidP="007B57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350</w:t>
            </w:r>
          </w:p>
        </w:tc>
      </w:tr>
      <w:tr w:rsidR="007B57CF" w:rsidRPr="00447D8F" w:rsidTr="00BC0EC4">
        <w:trPr>
          <w:trHeight w:val="436"/>
        </w:trPr>
        <w:tc>
          <w:tcPr>
            <w:tcW w:w="955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uppressAutoHyphens/>
              <w:spacing w:after="0"/>
              <w:ind w:left="-82" w:right="-144"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МДК.02.01</w:t>
            </w:r>
          </w:p>
        </w:tc>
        <w:tc>
          <w:tcPr>
            <w:tcW w:w="3252" w:type="dxa"/>
            <w:shd w:val="clear" w:color="auto" w:fill="FFFFFF"/>
          </w:tcPr>
          <w:p w:rsidR="007B57CF" w:rsidRPr="00447D8F" w:rsidRDefault="007B57CF" w:rsidP="007B57CF">
            <w:pPr>
              <w:spacing w:after="0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Система технического обслуживания и ремонта сельскохозяйственной техники и оборудования.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B57CF" w:rsidRPr="00447D8F" w:rsidTr="00BC0EC4">
        <w:trPr>
          <w:trHeight w:val="316"/>
        </w:trPr>
        <w:tc>
          <w:tcPr>
            <w:tcW w:w="955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uppressAutoHyphens/>
              <w:spacing w:after="0" w:line="240" w:lineRule="auto"/>
              <w:ind w:left="-82" w:right="-144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МДК.02.03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Технологические процессы ремонтного производства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655AAD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7B57CF" w:rsidRPr="00447D8F" w:rsidRDefault="000F4F34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</w:t>
            </w:r>
            <w:r>
              <w:rPr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7B57CF" w:rsidRPr="00447D8F" w:rsidRDefault="007B57CF" w:rsidP="007B57C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38</w:t>
            </w:r>
          </w:p>
        </w:tc>
      </w:tr>
      <w:tr w:rsidR="00AC4660" w:rsidRPr="00447D8F" w:rsidTr="00BC0EC4">
        <w:trPr>
          <w:trHeight w:val="436"/>
        </w:trPr>
        <w:tc>
          <w:tcPr>
            <w:tcW w:w="955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uppressAutoHyphens/>
              <w:spacing w:after="0" w:line="240" w:lineRule="auto"/>
              <w:ind w:left="-82" w:right="-144"/>
              <w:contextualSpacing/>
              <w:jc w:val="both"/>
              <w:rPr>
                <w:b/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lastRenderedPageBreak/>
              <w:t>МДК.02.04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/>
              <w:contextualSpacing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Организация производства и управление на сельскохозяйственном предприятии.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AC4660" w:rsidRPr="00447D8F" w:rsidRDefault="000F4F34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AC4660" w:rsidRPr="00447D8F" w:rsidRDefault="000F4F34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AC4660" w:rsidRPr="00447D8F" w:rsidRDefault="000F4F34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</w:t>
            </w:r>
            <w:r>
              <w:rPr>
                <w:sz w:val="18"/>
                <w:szCs w:val="18"/>
                <w:lang w:eastAsia="ru-RU"/>
              </w:rPr>
              <w:t>0</w:t>
            </w:r>
            <w:r w:rsidRPr="00447D8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401A2A" w:rsidRPr="00447D8F" w:rsidTr="00BC0EC4">
        <w:trPr>
          <w:trHeight w:val="225"/>
        </w:trPr>
        <w:tc>
          <w:tcPr>
            <w:tcW w:w="955" w:type="dxa"/>
            <w:shd w:val="clear" w:color="auto" w:fill="FFFFFF"/>
            <w:vAlign w:val="center"/>
          </w:tcPr>
          <w:p w:rsidR="00401A2A" w:rsidRPr="003A3A6A" w:rsidRDefault="00401A2A" w:rsidP="00401A2A">
            <w:pPr>
              <w:suppressAutoHyphens/>
              <w:spacing w:after="0" w:line="240" w:lineRule="auto"/>
              <w:ind w:left="-82" w:right="-144"/>
              <w:contextualSpacing/>
              <w:jc w:val="both"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УП. 02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401A2A" w:rsidRPr="003A3A6A" w:rsidRDefault="00401A2A" w:rsidP="00401A2A">
            <w:pPr>
              <w:spacing w:after="0"/>
              <w:contextualSpacing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Учебная практика</w:t>
            </w:r>
          </w:p>
        </w:tc>
        <w:tc>
          <w:tcPr>
            <w:tcW w:w="569" w:type="dxa"/>
            <w:shd w:val="clear" w:color="auto" w:fill="FFFFFF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22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557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8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743" w:type="dxa"/>
            <w:shd w:val="clear" w:color="auto" w:fill="FFFFFF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8" w:type="dxa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12" w:type="dxa"/>
            <w:gridSpan w:val="2"/>
            <w:shd w:val="clear" w:color="auto" w:fill="FFFFFF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36</w:t>
            </w:r>
          </w:p>
        </w:tc>
      </w:tr>
      <w:tr w:rsidR="00401A2A" w:rsidRPr="00447D8F" w:rsidTr="00BC0EC4">
        <w:trPr>
          <w:trHeight w:val="246"/>
        </w:trPr>
        <w:tc>
          <w:tcPr>
            <w:tcW w:w="955" w:type="dxa"/>
            <w:shd w:val="clear" w:color="auto" w:fill="FFFFFF"/>
          </w:tcPr>
          <w:p w:rsidR="00401A2A" w:rsidRPr="003A3A6A" w:rsidRDefault="00401A2A" w:rsidP="00401A2A">
            <w:pPr>
              <w:suppressAutoHyphens/>
              <w:spacing w:after="0" w:line="240" w:lineRule="auto"/>
              <w:ind w:left="-82" w:right="-144"/>
              <w:contextualSpacing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ПП. 02</w:t>
            </w:r>
          </w:p>
        </w:tc>
        <w:tc>
          <w:tcPr>
            <w:tcW w:w="3252" w:type="dxa"/>
            <w:shd w:val="clear" w:color="auto" w:fill="FFFFFF"/>
          </w:tcPr>
          <w:p w:rsidR="00401A2A" w:rsidRPr="003A3A6A" w:rsidRDefault="00401A2A" w:rsidP="00401A2A">
            <w:pPr>
              <w:spacing w:after="0"/>
              <w:contextualSpacing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401A2A" w:rsidRPr="00B82BEE" w:rsidRDefault="00401A2A" w:rsidP="00401A2A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401A2A" w:rsidRPr="00B82BEE" w:rsidRDefault="00401A2A" w:rsidP="00401A2A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401A2A" w:rsidRPr="00B82BEE" w:rsidRDefault="00401A2A" w:rsidP="00401A2A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401A2A" w:rsidRPr="00B82BEE" w:rsidRDefault="00401A2A" w:rsidP="00401A2A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01A2A" w:rsidRPr="00B82BEE" w:rsidRDefault="00401A2A" w:rsidP="00401A2A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447D8F">
              <w:rPr>
                <w:bCs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447D8F">
              <w:rPr>
                <w:bCs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144</w:t>
            </w:r>
          </w:p>
        </w:tc>
      </w:tr>
      <w:tr w:rsidR="00AC4660" w:rsidRPr="00447D8F" w:rsidTr="00BC0EC4">
        <w:trPr>
          <w:trHeight w:val="272"/>
        </w:trPr>
        <w:tc>
          <w:tcPr>
            <w:tcW w:w="955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uppressAutoHyphens/>
              <w:spacing w:after="0" w:line="240" w:lineRule="auto"/>
              <w:ind w:left="-82"/>
              <w:contextualSpacing/>
              <w:jc w:val="both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ПМ.03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uppressAutoHyphens/>
              <w:spacing w:after="0"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Освоение одной или нескольких профессий рабочих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AC4660" w:rsidRPr="003A3A6A" w:rsidRDefault="00401A2A" w:rsidP="00AC4660">
            <w:pPr>
              <w:spacing w:after="0" w:line="240" w:lineRule="auto"/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AC4660" w:rsidRPr="003A3A6A" w:rsidRDefault="00401A2A" w:rsidP="00AC466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AC4660" w:rsidRPr="003A3A6A" w:rsidRDefault="00401A2A" w:rsidP="00AC466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AC4660" w:rsidRPr="003A3A6A" w:rsidRDefault="00AC4660" w:rsidP="00AC466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3A3A6A">
              <w:rPr>
                <w:b/>
                <w:sz w:val="18"/>
                <w:szCs w:val="18"/>
                <w:lang w:eastAsia="ru-RU"/>
              </w:rPr>
              <w:t>11</w:t>
            </w:r>
            <w:r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3A3A6A" w:rsidRDefault="00AC4660" w:rsidP="00AC4660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AC4660" w:rsidRPr="00447D8F" w:rsidTr="00BC0EC4">
        <w:trPr>
          <w:trHeight w:val="303"/>
        </w:trPr>
        <w:tc>
          <w:tcPr>
            <w:tcW w:w="955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uppressAutoHyphens/>
              <w:spacing w:after="0" w:line="240" w:lineRule="auto"/>
              <w:ind w:left="-82" w:right="-108"/>
              <w:contextualSpacing/>
              <w:jc w:val="both"/>
              <w:rPr>
                <w:b/>
                <w:sz w:val="18"/>
                <w:szCs w:val="18"/>
              </w:rPr>
            </w:pPr>
            <w:r w:rsidRPr="00447D8F">
              <w:rPr>
                <w:bCs/>
                <w:sz w:val="18"/>
                <w:szCs w:val="18"/>
              </w:rPr>
              <w:t>МДК.03.01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447D8F">
              <w:rPr>
                <w:sz w:val="18"/>
                <w:szCs w:val="18"/>
              </w:rPr>
              <w:t>Освоение профессии тракторист-машинист  сельскохозяйственного производства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655AAD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AC4660" w:rsidRPr="00447D8F" w:rsidRDefault="000F4F34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AC4660" w:rsidRPr="00447D8F" w:rsidRDefault="000F4F34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19" w:type="dxa"/>
            <w:shd w:val="clear" w:color="auto" w:fill="FFFFFF"/>
            <w:vAlign w:val="center"/>
          </w:tcPr>
          <w:p w:rsidR="00AC4660" w:rsidRPr="00447D8F" w:rsidRDefault="000F4F34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7</w:t>
            </w: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401A2A" w:rsidRPr="00447D8F" w:rsidTr="00BC0EC4">
        <w:trPr>
          <w:trHeight w:val="228"/>
        </w:trPr>
        <w:tc>
          <w:tcPr>
            <w:tcW w:w="955" w:type="dxa"/>
            <w:shd w:val="clear" w:color="auto" w:fill="FFFFFF"/>
          </w:tcPr>
          <w:p w:rsidR="00401A2A" w:rsidRPr="003A3A6A" w:rsidRDefault="00401A2A" w:rsidP="00401A2A">
            <w:pPr>
              <w:suppressAutoHyphens/>
              <w:spacing w:after="0" w:line="240" w:lineRule="auto"/>
              <w:ind w:left="-82"/>
              <w:contextualSpacing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УП. 03</w:t>
            </w:r>
          </w:p>
        </w:tc>
        <w:tc>
          <w:tcPr>
            <w:tcW w:w="3252" w:type="dxa"/>
            <w:shd w:val="clear" w:color="auto" w:fill="FFFFFF"/>
          </w:tcPr>
          <w:p w:rsidR="00401A2A" w:rsidRPr="003A3A6A" w:rsidRDefault="00401A2A" w:rsidP="00401A2A">
            <w:pPr>
              <w:suppressAutoHyphens/>
              <w:spacing w:after="0" w:line="240" w:lineRule="auto"/>
              <w:contextualSpacing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Учебная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4,</w:t>
            </w:r>
            <w:r>
              <w:rPr>
                <w:rFonts w:eastAsia="Calibri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</w:tr>
      <w:tr w:rsidR="00401A2A" w:rsidRPr="00447D8F" w:rsidTr="006303DD">
        <w:trPr>
          <w:trHeight w:val="215"/>
        </w:trPr>
        <w:tc>
          <w:tcPr>
            <w:tcW w:w="955" w:type="dxa"/>
            <w:shd w:val="clear" w:color="auto" w:fill="FFFFFF"/>
            <w:vAlign w:val="center"/>
          </w:tcPr>
          <w:p w:rsidR="00401A2A" w:rsidRPr="003A3A6A" w:rsidRDefault="00401A2A" w:rsidP="00401A2A">
            <w:pPr>
              <w:suppressAutoHyphens/>
              <w:spacing w:after="0" w:line="240" w:lineRule="auto"/>
              <w:ind w:left="-82"/>
              <w:contextualSpacing/>
              <w:jc w:val="both"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ПП. 03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401A2A" w:rsidRPr="003A3A6A" w:rsidRDefault="00401A2A" w:rsidP="00401A2A">
            <w:pPr>
              <w:suppressAutoHyphens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 w:rsidRPr="003A3A6A">
              <w:rPr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69" w:type="dxa"/>
            <w:shd w:val="clear" w:color="auto" w:fill="FFFFFF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FFFFFF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401A2A" w:rsidRPr="00447D8F" w:rsidRDefault="00401A2A" w:rsidP="00401A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AC4660" w:rsidRPr="00447D8F" w:rsidTr="00BC0EC4">
        <w:trPr>
          <w:trHeight w:val="436"/>
        </w:trPr>
        <w:tc>
          <w:tcPr>
            <w:tcW w:w="955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uppressAutoHyphens/>
              <w:spacing w:after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ПП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uppressAutoHyphens/>
              <w:spacing w:after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447D8F">
              <w:rPr>
                <w:b/>
                <w:sz w:val="18"/>
                <w:szCs w:val="18"/>
              </w:rPr>
              <w:t>Производственная (преддипломная)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144</w:t>
            </w:r>
          </w:p>
        </w:tc>
      </w:tr>
      <w:tr w:rsidR="00AC4660" w:rsidRPr="00447D8F" w:rsidTr="00BC0EC4">
        <w:tc>
          <w:tcPr>
            <w:tcW w:w="4207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napToGrid w:val="0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Промежуточная аттестация и консультации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</w:tcPr>
          <w:p w:rsidR="00AC4660" w:rsidRPr="003A3A6A" w:rsidRDefault="00AC4660" w:rsidP="00AC466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  <w:r w:rsidRPr="003A3A6A"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AC4660" w:rsidRPr="008A111B" w:rsidRDefault="00AC4660" w:rsidP="00AC4660">
            <w:pPr>
              <w:spacing w:after="0" w:line="240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447D8F">
              <w:rPr>
                <w:rFonts w:eastAsia="Calibri" w:cs="Times New Roman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4660" w:rsidRPr="00447D8F" w:rsidTr="00BC0EC4">
        <w:tc>
          <w:tcPr>
            <w:tcW w:w="4207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napToGrid w:val="0"/>
              <w:spacing w:after="0" w:line="240" w:lineRule="auto"/>
              <w:jc w:val="both"/>
              <w:rPr>
                <w:b/>
                <w:bCs/>
                <w:spacing w:val="-8"/>
                <w:sz w:val="18"/>
                <w:szCs w:val="18"/>
              </w:rPr>
            </w:pPr>
            <w:r w:rsidRPr="00447D8F">
              <w:rPr>
                <w:b/>
                <w:bCs/>
                <w:spacing w:val="-8"/>
                <w:sz w:val="18"/>
                <w:szCs w:val="18"/>
              </w:rPr>
              <w:t>Самостоятельная работа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shd w:val="clear" w:color="auto" w:fill="FFFFFF"/>
          </w:tcPr>
          <w:p w:rsidR="00AC4660" w:rsidRPr="008A111B" w:rsidRDefault="00AC4660" w:rsidP="00AC4660">
            <w:pPr>
              <w:spacing w:after="0" w:line="240" w:lineRule="auto"/>
              <w:ind w:right="-108"/>
              <w:jc w:val="center"/>
              <w:rPr>
                <w:rFonts w:eastAsia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pacing w:after="0" w:line="240" w:lineRule="auto"/>
              <w:rPr>
                <w:rFonts w:eastAsia="Calibri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4660" w:rsidRPr="00447D8F" w:rsidTr="00BC0EC4">
        <w:tc>
          <w:tcPr>
            <w:tcW w:w="955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napToGrid w:val="0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napToGrid w:val="0"/>
              <w:spacing w:after="0" w:line="240" w:lineRule="auto"/>
              <w:rPr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 w:rsidR="00AC4660" w:rsidRPr="008A111B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4660" w:rsidRPr="00447D8F" w:rsidTr="00BC0EC4">
        <w:tc>
          <w:tcPr>
            <w:tcW w:w="955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napToGrid w:val="0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ГИА</w:t>
            </w:r>
          </w:p>
        </w:tc>
        <w:tc>
          <w:tcPr>
            <w:tcW w:w="3252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napToGrid w:val="0"/>
              <w:spacing w:after="0" w:line="240" w:lineRule="auto"/>
              <w:rPr>
                <w:b/>
                <w:bCs/>
                <w:spacing w:val="-8"/>
                <w:sz w:val="18"/>
                <w:szCs w:val="18"/>
              </w:rPr>
            </w:pPr>
            <w:r w:rsidRPr="00447D8F">
              <w:rPr>
                <w:b/>
                <w:bCs/>
                <w:spacing w:val="-8"/>
                <w:sz w:val="18"/>
                <w:szCs w:val="18"/>
              </w:rPr>
              <w:t>Государственная итоговая аттестация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A111B">
              <w:rPr>
                <w:b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AC4660" w:rsidRPr="008A111B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4660" w:rsidRPr="00447D8F" w:rsidTr="00BC0EC4">
        <w:tc>
          <w:tcPr>
            <w:tcW w:w="955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napToGrid w:val="0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52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napToGrid w:val="0"/>
              <w:spacing w:after="0" w:line="240" w:lineRule="auto"/>
              <w:rPr>
                <w:b/>
                <w:bCs/>
                <w:spacing w:val="-8"/>
                <w:sz w:val="18"/>
                <w:szCs w:val="18"/>
              </w:rPr>
            </w:pPr>
            <w:r w:rsidRPr="00447D8F">
              <w:rPr>
                <w:b/>
                <w:bCs/>
                <w:spacing w:val="-8"/>
                <w:sz w:val="18"/>
                <w:szCs w:val="18"/>
              </w:rPr>
              <w:t>итого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A111B">
              <w:rPr>
                <w:b/>
                <w:bCs/>
                <w:sz w:val="18"/>
                <w:szCs w:val="18"/>
                <w:lang w:eastAsia="ru-RU"/>
              </w:rPr>
              <w:t>5940</w:t>
            </w:r>
          </w:p>
        </w:tc>
        <w:tc>
          <w:tcPr>
            <w:tcW w:w="722" w:type="dxa"/>
            <w:shd w:val="clear" w:color="auto" w:fill="FFFFFF"/>
            <w:vAlign w:val="center"/>
          </w:tcPr>
          <w:p w:rsidR="00AC4660" w:rsidRPr="008A111B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C4660" w:rsidRPr="00447D8F" w:rsidRDefault="00AC4660" w:rsidP="00AC466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A3A6A" w:rsidRPr="00447D8F" w:rsidTr="00BC0EC4">
        <w:trPr>
          <w:trHeight w:val="287"/>
        </w:trPr>
        <w:tc>
          <w:tcPr>
            <w:tcW w:w="6771" w:type="dxa"/>
            <w:gridSpan w:val="6"/>
            <w:vMerge w:val="restart"/>
            <w:shd w:val="clear" w:color="auto" w:fill="FFFFFF"/>
            <w:vAlign w:val="center"/>
          </w:tcPr>
          <w:p w:rsidR="003A3A6A" w:rsidRPr="00447D8F" w:rsidRDefault="003A3A6A" w:rsidP="003A3A6A">
            <w:pPr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Государственная итоговая аттестация</w:t>
            </w:r>
          </w:p>
          <w:p w:rsidR="003A3A6A" w:rsidRPr="00447D8F" w:rsidRDefault="003A3A6A" w:rsidP="003A3A6A">
            <w:pPr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 xml:space="preserve">1. Программа базовой подготовки </w:t>
            </w:r>
          </w:p>
          <w:p w:rsidR="003A3A6A" w:rsidRPr="00447D8F" w:rsidRDefault="003A3A6A" w:rsidP="003A3A6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 xml:space="preserve">1.1. Демонстрационный экзамен и дипломный проект (работа) </w:t>
            </w:r>
          </w:p>
          <w:p w:rsidR="003A3A6A" w:rsidRPr="00447D8F" w:rsidRDefault="003A3A6A" w:rsidP="003A3A6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Выполнение дипломного проекта (работы) с 19 мая по 14 июня (всего 4 нед.)</w:t>
            </w:r>
          </w:p>
          <w:p w:rsidR="003A3A6A" w:rsidRPr="00447D8F" w:rsidRDefault="003A3A6A" w:rsidP="003A3A6A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Демонстрационный экзамен</w:t>
            </w:r>
          </w:p>
          <w:p w:rsidR="003A3A6A" w:rsidRPr="00447D8F" w:rsidRDefault="003A3A6A" w:rsidP="003A3A6A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sz w:val="18"/>
                <w:szCs w:val="18"/>
                <w:lang w:eastAsia="ru-RU"/>
              </w:rPr>
            </w:pPr>
            <w:r w:rsidRPr="00447D8F">
              <w:rPr>
                <w:sz w:val="18"/>
                <w:szCs w:val="18"/>
                <w:lang w:eastAsia="ru-RU"/>
              </w:rPr>
              <w:t>Защита дипломного проекта (работы) с 16 июня по 28 июня (всего 2 нед.)</w:t>
            </w:r>
          </w:p>
          <w:p w:rsidR="003A3A6A" w:rsidRPr="00447D8F" w:rsidRDefault="003A3A6A" w:rsidP="003A3A6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  <w:p w:rsidR="003A3A6A" w:rsidRPr="00447D8F" w:rsidRDefault="003A3A6A" w:rsidP="003A3A6A">
            <w:pPr>
              <w:shd w:val="clear" w:color="auto" w:fill="FFFFFF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vMerge w:val="restart"/>
            <w:shd w:val="clear" w:color="auto" w:fill="FFFFFF"/>
            <w:textDirection w:val="btLr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Дисциплин  и МДК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401A2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401A2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  <w:r w:rsidR="00655AAD">
              <w:rPr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  <w:r w:rsidR="00655AAD">
              <w:rPr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288</w:t>
            </w:r>
          </w:p>
        </w:tc>
      </w:tr>
      <w:tr w:rsidR="003A3A6A" w:rsidRPr="00447D8F" w:rsidTr="00BC0EC4">
        <w:trPr>
          <w:trHeight w:val="287"/>
        </w:trPr>
        <w:tc>
          <w:tcPr>
            <w:tcW w:w="6771" w:type="dxa"/>
            <w:gridSpan w:val="6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учебной практики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47D8F">
              <w:rPr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47D8F">
              <w:rPr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47D8F">
              <w:rPr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401A2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447D8F" w:rsidRDefault="00401A2A" w:rsidP="002C1A5C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A3A6A" w:rsidRPr="00447D8F" w:rsidRDefault="00401A2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3A3A6A" w:rsidRPr="00447D8F" w:rsidTr="00BC0EC4">
        <w:trPr>
          <w:trHeight w:val="287"/>
        </w:trPr>
        <w:tc>
          <w:tcPr>
            <w:tcW w:w="6771" w:type="dxa"/>
            <w:gridSpan w:val="6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производственной  практики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401A2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401A2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39</w:t>
            </w:r>
            <w:r w:rsidR="003A3A6A" w:rsidRPr="00447D8F">
              <w:rPr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47D8F">
              <w:rPr>
                <w:b/>
                <w:bCs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47D8F">
              <w:rPr>
                <w:b/>
                <w:bCs/>
                <w:sz w:val="20"/>
                <w:szCs w:val="20"/>
                <w:lang w:eastAsia="ru-RU"/>
              </w:rPr>
              <w:t>144</w:t>
            </w:r>
          </w:p>
        </w:tc>
      </w:tr>
      <w:tr w:rsidR="003A3A6A" w:rsidRPr="00447D8F" w:rsidTr="00BC0EC4">
        <w:trPr>
          <w:trHeight w:val="287"/>
        </w:trPr>
        <w:tc>
          <w:tcPr>
            <w:tcW w:w="6771" w:type="dxa"/>
            <w:gridSpan w:val="6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преддипломной практики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A3A6A" w:rsidRPr="00447D8F" w:rsidRDefault="009D7087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144</w:t>
            </w:r>
          </w:p>
        </w:tc>
      </w:tr>
      <w:tr w:rsidR="003A3A6A" w:rsidRPr="00447D8F" w:rsidTr="00BC0EC4">
        <w:trPr>
          <w:trHeight w:val="287"/>
        </w:trPr>
        <w:tc>
          <w:tcPr>
            <w:tcW w:w="6771" w:type="dxa"/>
            <w:gridSpan w:val="6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консультации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A3A6A" w:rsidRPr="00447D8F" w:rsidRDefault="00401A2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3A3A6A" w:rsidRPr="00447D8F" w:rsidTr="00BC0EC4">
        <w:trPr>
          <w:trHeight w:val="287"/>
        </w:trPr>
        <w:tc>
          <w:tcPr>
            <w:tcW w:w="6771" w:type="dxa"/>
            <w:gridSpan w:val="6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 xml:space="preserve">Экзамены 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  <w:r w:rsidR="009D7087"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2C1A5C" w:rsidP="002C1A5C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A3A6A" w:rsidRPr="00447D8F" w:rsidRDefault="00401A2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3A3A6A" w:rsidRPr="00447D8F" w:rsidTr="00BC0EC4">
        <w:trPr>
          <w:trHeight w:val="287"/>
        </w:trPr>
        <w:tc>
          <w:tcPr>
            <w:tcW w:w="6771" w:type="dxa"/>
            <w:gridSpan w:val="6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3A6A" w:rsidRPr="00447D8F" w:rsidTr="00BC0EC4">
        <w:trPr>
          <w:trHeight w:val="287"/>
        </w:trPr>
        <w:tc>
          <w:tcPr>
            <w:tcW w:w="6771" w:type="dxa"/>
            <w:gridSpan w:val="6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3A3A6A" w:rsidRPr="00447D8F" w:rsidRDefault="003A3A6A" w:rsidP="003A3A6A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3A3A6A" w:rsidRPr="00447D8F" w:rsidRDefault="002C1A5C" w:rsidP="003A3A6A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648</w:t>
            </w:r>
          </w:p>
        </w:tc>
      </w:tr>
      <w:tr w:rsidR="009D7087" w:rsidRPr="00447D8F" w:rsidTr="00BC0EC4">
        <w:trPr>
          <w:trHeight w:val="287"/>
        </w:trPr>
        <w:tc>
          <w:tcPr>
            <w:tcW w:w="6771" w:type="dxa"/>
            <w:gridSpan w:val="6"/>
            <w:vMerge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  <w:p w:rsidR="009D7087" w:rsidRPr="00447D8F" w:rsidRDefault="009D7087" w:rsidP="009D7087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>экзаменов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D7087" w:rsidRPr="00447D8F" w:rsidRDefault="00655AAD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9D7087" w:rsidRPr="00447D8F" w:rsidRDefault="00401A2A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D7087" w:rsidRPr="00447D8F" w:rsidTr="00BC0EC4">
        <w:trPr>
          <w:trHeight w:val="287"/>
        </w:trPr>
        <w:tc>
          <w:tcPr>
            <w:tcW w:w="6771" w:type="dxa"/>
            <w:gridSpan w:val="6"/>
            <w:vMerge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7" w:type="dxa"/>
            <w:vMerge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3" w:type="dxa"/>
            <w:gridSpan w:val="5"/>
            <w:shd w:val="clear" w:color="auto" w:fill="FFFFFF"/>
            <w:vAlign w:val="center"/>
          </w:tcPr>
          <w:p w:rsidR="009D7087" w:rsidRPr="00447D8F" w:rsidRDefault="009D7087" w:rsidP="009D7087">
            <w:pPr>
              <w:shd w:val="clear" w:color="auto" w:fill="FFFFFF"/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447D8F">
              <w:rPr>
                <w:b/>
                <w:bCs/>
                <w:sz w:val="18"/>
                <w:szCs w:val="18"/>
                <w:lang w:eastAsia="ru-RU"/>
              </w:rPr>
              <w:t xml:space="preserve">зачетов 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9D7087" w:rsidRPr="00447D8F" w:rsidRDefault="002C1A5C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D7087" w:rsidRPr="00447D8F" w:rsidRDefault="00DE3F84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9D7087" w:rsidRPr="00447D8F" w:rsidRDefault="00655AAD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4" w:type="dxa"/>
            <w:gridSpan w:val="2"/>
            <w:shd w:val="clear" w:color="auto" w:fill="FFFFFF"/>
            <w:vAlign w:val="center"/>
          </w:tcPr>
          <w:p w:rsidR="009D7087" w:rsidRPr="00447D8F" w:rsidRDefault="00655AAD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D7087" w:rsidRPr="00447D8F" w:rsidRDefault="00655AAD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D7087" w:rsidRPr="00447D8F" w:rsidRDefault="00655AAD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D7087" w:rsidRPr="00447D8F" w:rsidRDefault="00655AAD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9D7087" w:rsidRPr="00447D8F" w:rsidRDefault="00655AAD" w:rsidP="009D7087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447D8F" w:rsidRPr="00447D8F" w:rsidRDefault="00447D8F" w:rsidP="00447D8F">
      <w:pPr>
        <w:spacing w:after="0" w:line="240" w:lineRule="auto"/>
        <w:rPr>
          <w:rFonts w:eastAsia="Calibri" w:cs="Times New Roman"/>
          <w:szCs w:val="24"/>
          <w:lang w:eastAsia="ru-RU"/>
        </w:rPr>
      </w:pPr>
    </w:p>
    <w:p w:rsidR="0059346D" w:rsidRDefault="0059346D"/>
    <w:p w:rsidR="00D31F5E" w:rsidRDefault="00D31F5E" w:rsidP="00A650FB">
      <w:pPr>
        <w:spacing w:after="0" w:line="240" w:lineRule="auto"/>
        <w:rPr>
          <w:rFonts w:eastAsia="Calibri" w:cs="Times New Roman"/>
          <w:b/>
          <w:bCs/>
          <w:szCs w:val="24"/>
          <w:lang w:eastAsia="ru-RU"/>
        </w:rPr>
        <w:sectPr w:rsidR="00D31F5E" w:rsidSect="00447D8F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D31F5E" w:rsidRPr="00D07E44" w:rsidRDefault="00D07E44" w:rsidP="00D07E44">
      <w:pPr>
        <w:pStyle w:val="ad"/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>
        <w:rPr>
          <w:rFonts w:eastAsia="Calibri" w:cs="Times New Roman"/>
          <w:b/>
          <w:bCs/>
          <w:szCs w:val="24"/>
          <w:lang w:eastAsia="ru-RU"/>
        </w:rPr>
        <w:lastRenderedPageBreak/>
        <w:t>4.</w:t>
      </w:r>
      <w:r w:rsidR="00D31F5E" w:rsidRPr="00D07E44">
        <w:rPr>
          <w:rFonts w:eastAsia="Calibri" w:cs="Times New Roman"/>
          <w:b/>
          <w:bCs/>
          <w:szCs w:val="24"/>
          <w:lang w:eastAsia="ru-RU"/>
        </w:rPr>
        <w:t>Пояснительная записка</w:t>
      </w:r>
      <w:bookmarkStart w:id="1" w:name="_GoBack"/>
      <w:bookmarkEnd w:id="1"/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b/>
          <w:bCs/>
          <w:szCs w:val="24"/>
          <w:lang w:eastAsia="ru-RU"/>
        </w:rPr>
      </w:pP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 xml:space="preserve">Настоящий учебный план </w:t>
      </w:r>
      <w:r w:rsidR="00655AAD">
        <w:rPr>
          <w:rFonts w:eastAsia="Calibri" w:cs="Times New Roman"/>
          <w:szCs w:val="24"/>
          <w:lang w:eastAsia="ru-RU"/>
        </w:rPr>
        <w:t xml:space="preserve">Климовского филиала </w:t>
      </w:r>
      <w:r w:rsidRPr="00D31F5E">
        <w:rPr>
          <w:rFonts w:eastAsia="Calibri" w:cs="Times New Roman"/>
          <w:szCs w:val="24"/>
          <w:lang w:eastAsia="ru-RU"/>
        </w:rPr>
        <w:t>государственного бюджетногопрофессионального образовательного учреждения «</w:t>
      </w:r>
      <w:r w:rsidR="00655AAD">
        <w:rPr>
          <w:rFonts w:eastAsia="Calibri" w:cs="Times New Roman"/>
          <w:szCs w:val="24"/>
          <w:lang w:eastAsia="ru-RU"/>
        </w:rPr>
        <w:t>Брянский аграрный техникум имени Героя России А.С. Зайцева</w:t>
      </w:r>
      <w:r w:rsidRPr="00D31F5E">
        <w:rPr>
          <w:rFonts w:eastAsia="Calibri" w:cs="Times New Roman"/>
          <w:szCs w:val="24"/>
          <w:lang w:eastAsia="ru-RU"/>
        </w:rPr>
        <w:t>» разработан на основе Федерального государственного образовательного стандарта по профессии среднего профессионального образования (далее –  ФГОС СПО), утвержденного приказом Министерства просв</w:t>
      </w:r>
      <w:r>
        <w:rPr>
          <w:rFonts w:eastAsia="Calibri" w:cs="Times New Roman"/>
          <w:szCs w:val="24"/>
          <w:lang w:eastAsia="ru-RU"/>
        </w:rPr>
        <w:t>ещения Российской Федерации № 235 от 14.04</w:t>
      </w:r>
      <w:r w:rsidRPr="00D31F5E">
        <w:rPr>
          <w:rFonts w:eastAsia="Calibri" w:cs="Times New Roman"/>
          <w:szCs w:val="24"/>
          <w:lang w:eastAsia="ru-RU"/>
        </w:rPr>
        <w:t>.2022 года, зарегистрирован Мин</w:t>
      </w:r>
      <w:r>
        <w:rPr>
          <w:rFonts w:eastAsia="Calibri" w:cs="Times New Roman"/>
          <w:szCs w:val="24"/>
          <w:lang w:eastAsia="ru-RU"/>
        </w:rPr>
        <w:t>истерством юстиции (рег. № 68587 от 24.05</w:t>
      </w:r>
      <w:r w:rsidR="00845F7D">
        <w:rPr>
          <w:rFonts w:eastAsia="Calibri" w:cs="Times New Roman"/>
          <w:szCs w:val="24"/>
          <w:lang w:eastAsia="ru-RU"/>
        </w:rPr>
        <w:t xml:space="preserve">.2022)  35.02.16 Эксплуатация и ремонт </w:t>
      </w:r>
      <w:r w:rsidRPr="00D31F5E">
        <w:rPr>
          <w:rFonts w:eastAsia="Calibri" w:cs="Times New Roman"/>
          <w:szCs w:val="24"/>
          <w:lang w:eastAsia="ru-RU"/>
        </w:rPr>
        <w:t>се</w:t>
      </w:r>
      <w:r w:rsidR="00845F7D">
        <w:rPr>
          <w:rFonts w:eastAsia="Calibri" w:cs="Times New Roman"/>
          <w:szCs w:val="24"/>
          <w:lang w:eastAsia="ru-RU"/>
        </w:rPr>
        <w:t>льскохозяйственной техники и оборудования</w:t>
      </w:r>
      <w:r w:rsidRPr="00D31F5E">
        <w:rPr>
          <w:rFonts w:eastAsia="Calibri" w:cs="Times New Roman"/>
          <w:szCs w:val="24"/>
          <w:lang w:eastAsia="ru-RU"/>
        </w:rPr>
        <w:t xml:space="preserve">; 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 xml:space="preserve">      - Федерального закона Российской Федерации от 29 декабря 2012 г. N 273-ФЗ "Об образовании в Российской Федерации"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 xml:space="preserve">- </w:t>
      </w:r>
      <w:r w:rsidRPr="00D31F5E">
        <w:rPr>
          <w:rFonts w:eastAsia="Calibri" w:cs="Times New Roman"/>
          <w:szCs w:val="24"/>
        </w:rPr>
        <w:tab/>
        <w:t>Приказа Минпросвещения России от 08 апреля 2021 г.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></w:t>
      </w:r>
      <w:r w:rsidRPr="00D31F5E">
        <w:rPr>
          <w:rFonts w:eastAsia="Calibri" w:cs="Times New Roman"/>
          <w:szCs w:val="24"/>
        </w:rPr>
        <w:tab/>
        <w:t>Приказ Минобрнауки России от 24 августа 2022 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></w:t>
      </w:r>
      <w:r w:rsidRPr="00D31F5E">
        <w:rPr>
          <w:rFonts w:eastAsia="Calibri" w:cs="Times New Roman"/>
          <w:szCs w:val="24"/>
        </w:rPr>
        <w:tab/>
        <w:t>Приказа Минпросвещения России от 08 ноября 2021 г. № 800 ( с изменениями)«Об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></w:t>
      </w:r>
      <w:r w:rsidRPr="00D31F5E">
        <w:rPr>
          <w:rFonts w:eastAsia="Calibri" w:cs="Times New Roman"/>
          <w:szCs w:val="24"/>
        </w:rPr>
        <w:tab/>
        <w:t>Приказа Минобрнауки России № 885, Минпросвещения России № 390 от 5 августа 2020 г. «О практической подготовке обучающихся» (вместе с «Положением о практической подготовке обучающихся»;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>-  Распоряжения Минпросвещения России от 30.04.2021  «Р-98 "Об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образования";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>-</w:t>
      </w:r>
      <w:r w:rsidRPr="00D31F5E">
        <w:rPr>
          <w:rFonts w:eastAsia="Calibri" w:cs="Times New Roman"/>
          <w:szCs w:val="24"/>
        </w:rPr>
        <w:tab/>
        <w:t>Письма Минпросвещения России от 14.04.2021 N 05–401 «О направлении методических рекомендаций» (вместе с «Методическими рекомендациями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образования»);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 xml:space="preserve">-  Приказа Минтруда России от 04.06.2014 N 362н «Об утверждении профессионального стандарта "Тракторист-машинист сельскохозяйственного производства» (Зарегистрировано в Минюсте России 03.07.2014 N 32956); 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>- Приказа Минтруда России от 08.09.2014 N 619н «Об утверждении профессионального стандарта «Слесарь по ремонту сельскохозяйственных машин и оборудования» (Зарегистрировано в Минюсте России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>10.10.2014 N 34287);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31F5E">
        <w:rPr>
          <w:rFonts w:eastAsia="Calibri" w:cs="Times New Roman"/>
          <w:szCs w:val="24"/>
        </w:rPr>
        <w:t xml:space="preserve">- </w:t>
      </w:r>
      <w:r w:rsidRPr="00D31F5E">
        <w:rPr>
          <w:rFonts w:eastAsia="Calibri" w:cs="Times New Roman"/>
          <w:szCs w:val="24"/>
        </w:rPr>
        <w:tab/>
        <w:t>Приказа Минобрнауки России от 02.07.2013 N 513 (ред. от 01.06.2021)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08.08.2013 N 29322).</w:t>
      </w:r>
    </w:p>
    <w:p w:rsidR="00D31F5E" w:rsidRPr="00D31F5E" w:rsidRDefault="00D31F5E" w:rsidP="00D31F5E">
      <w:pPr>
        <w:spacing w:after="0" w:line="240" w:lineRule="auto"/>
        <w:ind w:right="20"/>
        <w:jc w:val="both"/>
        <w:rPr>
          <w:rFonts w:eastAsia="Times New Roman" w:cs="Times New Roman"/>
          <w:bCs/>
          <w:szCs w:val="24"/>
          <w:lang w:eastAsia="ru-RU"/>
        </w:rPr>
      </w:pPr>
      <w:r w:rsidRPr="00D31F5E">
        <w:rPr>
          <w:rFonts w:eastAsia="Times New Roman" w:cs="Times New Roman"/>
          <w:szCs w:val="24"/>
          <w:lang w:eastAsia="ru-RU"/>
        </w:rPr>
        <w:t xml:space="preserve"> - Устава техникума, локальных нормативных актов.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</w:p>
    <w:p w:rsidR="00D31F5E" w:rsidRPr="00D31F5E" w:rsidRDefault="00D31F5E" w:rsidP="00D07E44">
      <w:pPr>
        <w:spacing w:after="0" w:line="240" w:lineRule="auto"/>
        <w:jc w:val="center"/>
        <w:rPr>
          <w:rFonts w:eastAsia="Calibri" w:cs="Times New Roman"/>
          <w:b/>
          <w:szCs w:val="24"/>
          <w:lang w:eastAsia="ru-RU"/>
        </w:rPr>
      </w:pPr>
      <w:r w:rsidRPr="00D31F5E">
        <w:rPr>
          <w:rFonts w:eastAsia="Calibri" w:cs="Times New Roman"/>
          <w:b/>
          <w:szCs w:val="24"/>
          <w:lang w:eastAsia="ru-RU"/>
        </w:rPr>
        <w:t>Организация  учебного процесса и режим занятий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b/>
          <w:szCs w:val="24"/>
          <w:lang w:eastAsia="ru-RU"/>
        </w:rPr>
      </w:pPr>
    </w:p>
    <w:p w:rsidR="00D31F5E" w:rsidRPr="00D31F5E" w:rsidRDefault="00845F7D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>
        <w:rPr>
          <w:rFonts w:eastAsia="Calibri" w:cs="Times New Roman"/>
          <w:szCs w:val="24"/>
          <w:lang w:eastAsia="ru-RU"/>
        </w:rPr>
        <w:t>Нормативный срок обучения – 3</w:t>
      </w:r>
      <w:r w:rsidR="00D31F5E" w:rsidRPr="00D31F5E">
        <w:rPr>
          <w:rFonts w:eastAsia="Calibri" w:cs="Times New Roman"/>
          <w:szCs w:val="24"/>
          <w:lang w:eastAsia="ru-RU"/>
        </w:rPr>
        <w:t xml:space="preserve"> год 10 месяцев.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>Начало занятий – 1 сентября, Объем обязательных учебных занятий в период теоретического обучения, учебной и производственной практики составляет 36 часов в неделю. Объем часов по дисциплине «Физическая культура» реализуется как за счет обязательных аудиторных занятий, так и за счет различных форм внеаудиторных занятий в спортивных клубах, секциях;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 xml:space="preserve">           продолжительность учебной недели – шестидневная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 xml:space="preserve">           продолжительность занятий - 45 мин., 6 часов.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 xml:space="preserve">формы и процедуры текущего контроля знаний – как традиционные, так и инновационные методы, включая компьютерные технологии. </w:t>
      </w:r>
    </w:p>
    <w:p w:rsidR="00D31F5E" w:rsidRPr="00D31F5E" w:rsidRDefault="00D31F5E" w:rsidP="00D31F5E">
      <w:pPr>
        <w:spacing w:after="0" w:line="240" w:lineRule="auto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lastRenderedPageBreak/>
        <w:t>Организация консультаций: консультации для обучающихся предусматриваются  в объеме 4  часа на одного обучающегося в год. Определены формы проведения консультаций (индивидуальные, групповые, коллективные, устные и письменные);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>Практика являе</w:t>
      </w:r>
      <w:r w:rsidR="00845F7D">
        <w:rPr>
          <w:rFonts w:eastAsia="Calibri" w:cs="Times New Roman"/>
          <w:szCs w:val="24"/>
          <w:lang w:eastAsia="ru-RU"/>
        </w:rPr>
        <w:t>тся обязательным разделом ПП ССЗ</w:t>
      </w:r>
      <w:r w:rsidRPr="00D31F5E">
        <w:rPr>
          <w:rFonts w:eastAsia="Calibri" w:cs="Times New Roman"/>
          <w:szCs w:val="24"/>
          <w:lang w:eastAsia="ru-RU"/>
        </w:rPr>
        <w:t>, представляет собой вид учебных занятий,  обеспечивающих  практико-ориентированную подготовку обучающихся и в соответствии с требованиями ФГОС СПО состоит из д</w:t>
      </w:r>
      <w:r w:rsidR="00845F7D">
        <w:rPr>
          <w:rFonts w:eastAsia="Calibri" w:cs="Times New Roman"/>
          <w:szCs w:val="24"/>
          <w:lang w:eastAsia="ru-RU"/>
        </w:rPr>
        <w:t>вух этапов: учебной практики 360</w:t>
      </w:r>
      <w:r w:rsidRPr="00D31F5E">
        <w:rPr>
          <w:rFonts w:eastAsia="Calibri" w:cs="Times New Roman"/>
          <w:szCs w:val="24"/>
          <w:lang w:eastAsia="ru-RU"/>
        </w:rPr>
        <w:t xml:space="preserve"> ч.  </w:t>
      </w:r>
      <w:r w:rsidR="00845F7D">
        <w:rPr>
          <w:rFonts w:eastAsia="Calibri" w:cs="Times New Roman"/>
          <w:szCs w:val="24"/>
          <w:lang w:eastAsia="ru-RU"/>
        </w:rPr>
        <w:t>и  производственной практики- 79</w:t>
      </w:r>
      <w:r w:rsidRPr="00D31F5E">
        <w:rPr>
          <w:rFonts w:eastAsia="Calibri" w:cs="Times New Roman"/>
          <w:szCs w:val="24"/>
          <w:lang w:eastAsia="ru-RU"/>
        </w:rPr>
        <w:t xml:space="preserve">2 ч. Учебная практика проводится при освоении обучающимися  общих и профессиональных компетенций в рамках профессиональных модулей, согласно календарному графику учебного процесса предусмотрена после изучения междисциплинарного курса каждого профессионального  модуля. 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ab/>
        <w:t>Прохождение производственной практики предполагается рассредоточено, в связи со спецификой профессии. Производственная практика проводится в организациях, направление деятельности  которых соответствует профилю подготовки обучающихся. Аттестация по итогам производственной практики проводится на основании результатов, подтвержденных документами соответствующих организаций.</w:t>
      </w:r>
      <w:r w:rsidRPr="00D31F5E">
        <w:rPr>
          <w:rFonts w:eastAsia="Calibri" w:cs="Times New Roman"/>
          <w:szCs w:val="24"/>
          <w:lang w:eastAsia="ru-RU"/>
        </w:rPr>
        <w:tab/>
        <w:t xml:space="preserve">Оценка качества освоения основной профессиональной образовательной программы по </w:t>
      </w:r>
      <w:r w:rsidR="00845F7D" w:rsidRPr="00845F7D">
        <w:rPr>
          <w:rFonts w:eastAsia="Calibri" w:cs="Times New Roman"/>
          <w:szCs w:val="24"/>
          <w:lang w:eastAsia="ru-RU"/>
        </w:rPr>
        <w:t xml:space="preserve">специальности35.02.16 </w:t>
      </w:r>
      <w:r w:rsidR="00845F7D" w:rsidRPr="00845F7D">
        <w:rPr>
          <w:rFonts w:eastAsia="Calibri" w:cs="Times New Roman"/>
          <w:bCs/>
          <w:szCs w:val="24"/>
          <w:lang w:eastAsia="ru-RU"/>
        </w:rPr>
        <w:t>Эксплуатация и ремонт сельскохозяйственной техники и оборудования;</w:t>
      </w:r>
      <w:r w:rsidRPr="00D31F5E">
        <w:rPr>
          <w:rFonts w:eastAsia="Calibri" w:cs="Times New Roman"/>
          <w:szCs w:val="24"/>
          <w:lang w:eastAsia="ru-RU"/>
        </w:rPr>
        <w:t>, включает текущий контроль освоенных компетенций, промежуточную и государственную (итоговую) аттестацию обучающихся. Конкретные формы и процедуры текущего контроля по каждой дисциплине и профессиональному модулю разработаны и фиксируются в рабочих программах, доводятся до сведения обучающихся в течение первых двух месяцев после начала обучения. Для реализации текущей и промежуточной аттестации разрабатывается и утверждается образовательным учреждением фонд оценочных средств, в которых определены четкие и  понятные критерии оценивания, сроки и место проведения оценки. Зачеты и дифференцированные зачеты проводятся за счет учебного времени, отведенного на изучение дисциплины, профессионального модуля.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 xml:space="preserve">Рабочий  учебный план определяет перечень, объемы, последовательность изучения дисциплин, профессиональных модулей и входящих в них междисциплинарных курсов, этапы учебной и производственной практик, виды государственной (итоговой) аттестации. 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>В соответствии с рабочим учебным планом обязат</w:t>
      </w:r>
      <w:r w:rsidR="00845F7D">
        <w:rPr>
          <w:rFonts w:eastAsia="Calibri" w:cs="Times New Roman"/>
          <w:szCs w:val="24"/>
          <w:lang w:eastAsia="ru-RU"/>
        </w:rPr>
        <w:t>ельное обучение составляет  5940 часов</w:t>
      </w:r>
      <w:r w:rsidRPr="00D31F5E">
        <w:rPr>
          <w:rFonts w:eastAsia="Calibri" w:cs="Times New Roman"/>
          <w:szCs w:val="24"/>
          <w:lang w:eastAsia="ru-RU"/>
        </w:rPr>
        <w:t>: по дисциплинам «Общеобразовательного цикла» 1404 часа; Со</w:t>
      </w:r>
      <w:r w:rsidR="00845F7D">
        <w:rPr>
          <w:rFonts w:eastAsia="Calibri" w:cs="Times New Roman"/>
          <w:szCs w:val="24"/>
          <w:lang w:eastAsia="ru-RU"/>
        </w:rPr>
        <w:t>циально-гуманитарного цикла -396  часов</w:t>
      </w:r>
      <w:r w:rsidRPr="00D31F5E">
        <w:rPr>
          <w:rFonts w:eastAsia="Calibri" w:cs="Times New Roman"/>
          <w:szCs w:val="24"/>
          <w:lang w:eastAsia="ru-RU"/>
        </w:rPr>
        <w:t>, по дисциплинам «Об</w:t>
      </w:r>
      <w:r w:rsidR="00845F7D">
        <w:rPr>
          <w:rFonts w:eastAsia="Calibri" w:cs="Times New Roman"/>
          <w:szCs w:val="24"/>
          <w:lang w:eastAsia="ru-RU"/>
        </w:rPr>
        <w:t>щепрофессионального цикла» - 9</w:t>
      </w:r>
      <w:r w:rsidR="00BE065B">
        <w:rPr>
          <w:rFonts w:eastAsia="Calibri" w:cs="Times New Roman"/>
          <w:szCs w:val="24"/>
          <w:lang w:eastAsia="ru-RU"/>
        </w:rPr>
        <w:t>74</w:t>
      </w:r>
      <w:r w:rsidRPr="00D31F5E">
        <w:rPr>
          <w:rFonts w:eastAsia="Calibri" w:cs="Times New Roman"/>
          <w:szCs w:val="24"/>
          <w:lang w:eastAsia="ru-RU"/>
        </w:rPr>
        <w:t xml:space="preserve"> час</w:t>
      </w:r>
      <w:r w:rsidR="00BE065B">
        <w:rPr>
          <w:rFonts w:eastAsia="Calibri" w:cs="Times New Roman"/>
          <w:szCs w:val="24"/>
          <w:lang w:eastAsia="ru-RU"/>
        </w:rPr>
        <w:t>а</w:t>
      </w:r>
      <w:r w:rsidRPr="00D31F5E">
        <w:rPr>
          <w:rFonts w:eastAsia="Calibri" w:cs="Times New Roman"/>
          <w:szCs w:val="24"/>
          <w:lang w:eastAsia="ru-RU"/>
        </w:rPr>
        <w:t>;</w:t>
      </w:r>
      <w:r w:rsidR="00845F7D">
        <w:rPr>
          <w:rFonts w:eastAsia="Calibri" w:cs="Times New Roman"/>
          <w:szCs w:val="24"/>
          <w:lang w:eastAsia="ru-RU"/>
        </w:rPr>
        <w:t xml:space="preserve"> «Профессионального цикла» - </w:t>
      </w:r>
      <w:r w:rsidR="00BE065B">
        <w:rPr>
          <w:rFonts w:eastAsia="Calibri" w:cs="Times New Roman"/>
          <w:szCs w:val="24"/>
          <w:lang w:eastAsia="ru-RU"/>
        </w:rPr>
        <w:t>2554</w:t>
      </w:r>
      <w:r w:rsidRPr="00D31F5E">
        <w:rPr>
          <w:rFonts w:eastAsia="Calibri" w:cs="Times New Roman"/>
          <w:szCs w:val="24"/>
          <w:lang w:eastAsia="ru-RU"/>
        </w:rPr>
        <w:t xml:space="preserve"> час</w:t>
      </w:r>
      <w:r w:rsidR="00BE065B">
        <w:rPr>
          <w:rFonts w:eastAsia="Calibri" w:cs="Times New Roman"/>
          <w:szCs w:val="24"/>
          <w:lang w:eastAsia="ru-RU"/>
        </w:rPr>
        <w:t>а</w:t>
      </w:r>
      <w:r w:rsidR="00845F7D">
        <w:rPr>
          <w:rFonts w:eastAsia="Calibri" w:cs="Times New Roman"/>
          <w:szCs w:val="24"/>
          <w:lang w:eastAsia="ru-RU"/>
        </w:rPr>
        <w:t xml:space="preserve">; по «Учебной практике» - </w:t>
      </w:r>
      <w:r w:rsidR="00BE065B">
        <w:rPr>
          <w:rFonts w:eastAsia="Calibri" w:cs="Times New Roman"/>
          <w:szCs w:val="24"/>
          <w:lang w:eastAsia="ru-RU"/>
        </w:rPr>
        <w:t>288</w:t>
      </w:r>
      <w:r w:rsidR="00845F7D">
        <w:rPr>
          <w:rFonts w:eastAsia="Calibri" w:cs="Times New Roman"/>
          <w:szCs w:val="24"/>
          <w:lang w:eastAsia="ru-RU"/>
        </w:rPr>
        <w:t xml:space="preserve">  часов</w:t>
      </w:r>
      <w:r w:rsidRPr="00D31F5E">
        <w:rPr>
          <w:rFonts w:eastAsia="Calibri" w:cs="Times New Roman"/>
          <w:szCs w:val="24"/>
          <w:lang w:eastAsia="ru-RU"/>
        </w:rPr>
        <w:t xml:space="preserve">; по </w:t>
      </w:r>
      <w:r w:rsidR="00845F7D">
        <w:rPr>
          <w:rFonts w:eastAsia="Calibri" w:cs="Times New Roman"/>
          <w:szCs w:val="24"/>
          <w:lang w:eastAsia="ru-RU"/>
        </w:rPr>
        <w:t xml:space="preserve">«Производственной/преддипломной  практике» - </w:t>
      </w:r>
      <w:r w:rsidR="00BE065B">
        <w:rPr>
          <w:rFonts w:eastAsia="Calibri" w:cs="Times New Roman"/>
          <w:szCs w:val="24"/>
          <w:lang w:eastAsia="ru-RU"/>
        </w:rPr>
        <w:t>900</w:t>
      </w:r>
      <w:r w:rsidR="00845F7D">
        <w:rPr>
          <w:rFonts w:eastAsia="Calibri" w:cs="Times New Roman"/>
          <w:szCs w:val="24"/>
          <w:lang w:eastAsia="ru-RU"/>
        </w:rPr>
        <w:t>/144</w:t>
      </w:r>
      <w:r w:rsidRPr="00D31F5E">
        <w:rPr>
          <w:rFonts w:eastAsia="Calibri" w:cs="Times New Roman"/>
          <w:szCs w:val="24"/>
          <w:lang w:eastAsia="ru-RU"/>
        </w:rPr>
        <w:t xml:space="preserve"> час</w:t>
      </w:r>
      <w:r w:rsidR="00845F7D">
        <w:rPr>
          <w:rFonts w:eastAsia="Calibri" w:cs="Times New Roman"/>
          <w:szCs w:val="24"/>
          <w:lang w:eastAsia="ru-RU"/>
        </w:rPr>
        <w:t>а, промежуточная аттестация -252 часа</w:t>
      </w:r>
      <w:r w:rsidRPr="00D31F5E">
        <w:rPr>
          <w:rFonts w:eastAsia="Calibri" w:cs="Times New Roman"/>
          <w:szCs w:val="24"/>
          <w:lang w:eastAsia="ru-RU"/>
        </w:rPr>
        <w:t>, госуд</w:t>
      </w:r>
      <w:r w:rsidR="00845F7D">
        <w:rPr>
          <w:rFonts w:eastAsia="Calibri" w:cs="Times New Roman"/>
          <w:szCs w:val="24"/>
          <w:lang w:eastAsia="ru-RU"/>
        </w:rPr>
        <w:t>арственная итоговая аттестация 21</w:t>
      </w:r>
      <w:r w:rsidRPr="00D31F5E">
        <w:rPr>
          <w:rFonts w:eastAsia="Calibri" w:cs="Times New Roman"/>
          <w:szCs w:val="24"/>
          <w:lang w:eastAsia="ru-RU"/>
        </w:rPr>
        <w:t>6 часов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D31F5E">
        <w:rPr>
          <w:rFonts w:eastAsia="Calibri" w:cs="Times New Roman"/>
          <w:b/>
          <w:bCs/>
          <w:szCs w:val="24"/>
          <w:lang w:eastAsia="ru-RU"/>
        </w:rPr>
        <w:t>4.1 Общеобразовательный цикл</w:t>
      </w: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</w:p>
    <w:p w:rsidR="00D31F5E" w:rsidRPr="00D31F5E" w:rsidRDefault="00845F7D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>
        <w:rPr>
          <w:rFonts w:eastAsia="Calibri" w:cs="Times New Roman"/>
          <w:szCs w:val="24"/>
          <w:lang w:eastAsia="ru-RU"/>
        </w:rPr>
        <w:t xml:space="preserve"> Общеобразовательный цикл ПП ССЗ</w:t>
      </w:r>
      <w:r w:rsidR="00D31F5E" w:rsidRPr="00D31F5E">
        <w:rPr>
          <w:rFonts w:eastAsia="Calibri" w:cs="Times New Roman"/>
          <w:szCs w:val="24"/>
          <w:lang w:eastAsia="ru-RU"/>
        </w:rPr>
        <w:t>СПО  формируется в соответс</w:t>
      </w:r>
      <w:r w:rsidR="008732E3">
        <w:rPr>
          <w:rFonts w:eastAsia="Calibri" w:cs="Times New Roman"/>
          <w:szCs w:val="24"/>
          <w:lang w:eastAsia="ru-RU"/>
        </w:rPr>
        <w:t>твии с Распоряжением</w:t>
      </w:r>
      <w:r w:rsidR="00D31F5E" w:rsidRPr="00D31F5E">
        <w:rPr>
          <w:rFonts w:eastAsia="Calibri" w:cs="Times New Roman"/>
          <w:szCs w:val="24"/>
          <w:lang w:eastAsia="ru-RU"/>
        </w:rPr>
        <w:t>Минпросвещения России по реализации федерального государственного образовательного стандарта среднего общего образования (профильное обучение) в пределах основных профессиональных образовательных программ среднего профессионального образования, формируемых на основе федерального государственного образовательного стандарта среднего профессионального образования.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>Изучение общеобразовательных дисциплин осуществляется рассредоточено</w:t>
      </w:r>
      <w:r w:rsidR="00845F7D">
        <w:rPr>
          <w:rFonts w:eastAsia="Calibri" w:cs="Times New Roman"/>
          <w:szCs w:val="24"/>
          <w:lang w:eastAsia="ru-RU"/>
        </w:rPr>
        <w:t xml:space="preserve"> одновременно с освоением ПП ССЗ</w:t>
      </w:r>
      <w:r w:rsidRPr="00D31F5E">
        <w:rPr>
          <w:rFonts w:eastAsia="Calibri" w:cs="Times New Roman"/>
          <w:szCs w:val="24"/>
          <w:lang w:eastAsia="ru-RU"/>
        </w:rPr>
        <w:t xml:space="preserve"> СПО. 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 w:rsidRPr="00D31F5E">
        <w:rPr>
          <w:rFonts w:eastAsia="Calibri" w:cs="Times New Roman"/>
          <w:szCs w:val="24"/>
          <w:lang w:eastAsia="ru-RU"/>
        </w:rPr>
        <w:t xml:space="preserve">Умения и знания, полученные обучающимися при освоении учебных дисциплин общеобразовательного цикла, углубляются и расширяются в процессе изучения по профессии социально-гуманитарного цикла,  </w:t>
      </w:r>
      <w:r w:rsidRPr="00D31F5E">
        <w:rPr>
          <w:rFonts w:eastAsia="Calibri" w:cs="Times New Roman"/>
          <w:szCs w:val="24"/>
          <w:lang w:eastAsia="ar-SA"/>
        </w:rPr>
        <w:t xml:space="preserve">дисциплин общепрофессионального цикла, а также отдельных </w:t>
      </w:r>
      <w:r w:rsidR="008732E3">
        <w:rPr>
          <w:rFonts w:eastAsia="Calibri" w:cs="Times New Roman"/>
          <w:szCs w:val="24"/>
          <w:lang w:eastAsia="ar-SA"/>
        </w:rPr>
        <w:t>модулей</w:t>
      </w:r>
      <w:r w:rsidRPr="00D31F5E">
        <w:rPr>
          <w:rFonts w:eastAsia="Calibri" w:cs="Times New Roman"/>
          <w:szCs w:val="24"/>
          <w:lang w:eastAsia="ar-SA"/>
        </w:rPr>
        <w:t xml:space="preserve"> профессионального цикла </w:t>
      </w:r>
      <w:r w:rsidRPr="00D31F5E">
        <w:rPr>
          <w:rFonts w:eastAsia="Calibri" w:cs="Times New Roman"/>
          <w:szCs w:val="24"/>
          <w:lang w:eastAsia="ru-RU"/>
        </w:rPr>
        <w:t xml:space="preserve">ПП </w:t>
      </w:r>
      <w:r w:rsidR="00845F7D" w:rsidRPr="00845F7D">
        <w:rPr>
          <w:rFonts w:eastAsia="Calibri" w:cs="Times New Roman"/>
          <w:szCs w:val="24"/>
          <w:lang w:eastAsia="ru-RU"/>
        </w:rPr>
        <w:t>ССЗ</w:t>
      </w:r>
      <w:r w:rsidRPr="00D31F5E">
        <w:rPr>
          <w:rFonts w:eastAsia="Calibri" w:cs="Times New Roman"/>
          <w:szCs w:val="24"/>
          <w:lang w:eastAsia="ru-RU"/>
        </w:rPr>
        <w:t xml:space="preserve"> С</w:t>
      </w:r>
      <w:r w:rsidRPr="00D31F5E">
        <w:rPr>
          <w:rFonts w:eastAsia="Calibri" w:cs="Times New Roman"/>
          <w:szCs w:val="24"/>
          <w:lang w:eastAsia="ar-SA"/>
        </w:rPr>
        <w:t xml:space="preserve">ПО. 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 xml:space="preserve">Оценка  качества освоения учебных дисциплин общеобразовательного цикла ПП </w:t>
      </w:r>
      <w:r w:rsidR="00845F7D" w:rsidRPr="00845F7D">
        <w:rPr>
          <w:rFonts w:eastAsia="Calibri" w:cs="Times New Roman"/>
          <w:szCs w:val="24"/>
          <w:lang w:eastAsia="ru-RU"/>
        </w:rPr>
        <w:t>ССЗ</w:t>
      </w:r>
      <w:r w:rsidRPr="00D31F5E">
        <w:rPr>
          <w:rFonts w:eastAsia="Calibri" w:cs="Times New Roman"/>
          <w:szCs w:val="24"/>
          <w:lang w:eastAsia="ru-RU"/>
        </w:rPr>
        <w:t xml:space="preserve"> СПО с получением среднего общего образования проходит в процессе текущего контроля и промежуточной аттестации.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 xml:space="preserve">Текущий контроль по дисциплинам общеобразовательного цикла проводятся в пределах учебного времени, отведенного на соответствующую учебную дисциплину, как традиционными, так и инновационными методами, включая компьютерные технологии. 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lastRenderedPageBreak/>
        <w:t xml:space="preserve">Промежуточную аттестацию проводят в форме дифференцированных зачетов и экзаменов: дифференцированные зачеты – за счет времени, отведенного на общеобразовательную дисциплину, экзамены – за счет времени, выделенного ФГОС СПО. 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>Экзамены проводят по русскому языку, математике и профильных дисциплин общеобразовательного цикла, которая выбирается обучающимся или образовательным учреждением. По русскому языку и математике – в письменной форме,  по профильной дисциплине – в устной.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D31F5E">
        <w:rPr>
          <w:rFonts w:eastAsia="Calibri" w:cs="Times New Roman"/>
          <w:b/>
          <w:bCs/>
          <w:szCs w:val="24"/>
          <w:lang w:eastAsia="ru-RU"/>
        </w:rPr>
        <w:t>4.2 Формирование вариативной части ПП КРС</w:t>
      </w: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i/>
          <w:iCs/>
          <w:szCs w:val="24"/>
          <w:lang w:eastAsia="ru-RU"/>
        </w:rPr>
      </w:pP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 xml:space="preserve">       Вариативная часть, которая дает возможность расширения и углубления подготовки, определяемой содержанием основной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</w:t>
      </w:r>
    </w:p>
    <w:p w:rsidR="00D31F5E" w:rsidRPr="00D31F5E" w:rsidRDefault="008732E3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>
        <w:rPr>
          <w:rFonts w:eastAsia="Calibri" w:cs="Times New Roman"/>
          <w:szCs w:val="24"/>
          <w:lang w:eastAsia="ru-RU"/>
        </w:rPr>
        <w:t>За счет вариативной части ПП ССЗ</w:t>
      </w:r>
      <w:r w:rsidR="00D31F5E" w:rsidRPr="00D31F5E">
        <w:rPr>
          <w:rFonts w:eastAsia="Calibri" w:cs="Times New Roman"/>
          <w:szCs w:val="24"/>
          <w:lang w:eastAsia="ru-RU"/>
        </w:rPr>
        <w:t xml:space="preserve"> СПО введен новый  </w:t>
      </w:r>
      <w:r>
        <w:rPr>
          <w:rFonts w:eastAsia="Calibri" w:cs="Times New Roman"/>
          <w:szCs w:val="24"/>
          <w:lang w:eastAsia="ru-RU"/>
        </w:rPr>
        <w:t xml:space="preserve">междисциплинарный курс </w:t>
      </w:r>
      <w:r w:rsidR="00BE065B">
        <w:rPr>
          <w:rFonts w:eastAsia="Calibri" w:cs="Times New Roman"/>
          <w:szCs w:val="24"/>
          <w:lang w:eastAsia="ru-RU"/>
        </w:rPr>
        <w:t>Теоретическая подготовка трактористов</w:t>
      </w:r>
      <w:r w:rsidR="00D31F5E" w:rsidRPr="00D31F5E">
        <w:rPr>
          <w:rFonts w:eastAsia="Calibri" w:cs="Times New Roman"/>
          <w:szCs w:val="24"/>
          <w:lang w:eastAsia="ru-RU"/>
        </w:rPr>
        <w:t xml:space="preserve">, увеличен объем часов на сложные и объемные  профессиональные модули ПМ 01. </w:t>
      </w:r>
      <w:r w:rsidR="00CF56A5" w:rsidRPr="00CF56A5">
        <w:rPr>
          <w:rFonts w:eastAsia="Calibri" w:cs="Times New Roman"/>
          <w:szCs w:val="24"/>
          <w:lang w:eastAsia="ru-RU"/>
        </w:rPr>
        <w:t xml:space="preserve">Эксплуатация сельскохозяйственной техники и оборудования </w:t>
      </w:r>
      <w:r w:rsidR="00D31F5E" w:rsidRPr="00D31F5E">
        <w:rPr>
          <w:rFonts w:eastAsia="Calibri" w:cs="Times New Roman"/>
          <w:szCs w:val="24"/>
          <w:lang w:eastAsia="ru-RU"/>
        </w:rPr>
        <w:t xml:space="preserve">ПМ 02 </w:t>
      </w:r>
      <w:r w:rsidR="00CF56A5" w:rsidRPr="00CF56A5">
        <w:rPr>
          <w:rFonts w:eastAsia="Calibri" w:cs="Times New Roman"/>
          <w:szCs w:val="24"/>
          <w:lang w:eastAsia="ru-RU"/>
        </w:rPr>
        <w:t>Эксплуатация сельскохозяйственной техники и оборудования</w:t>
      </w:r>
      <w:r w:rsidR="00CF56A5">
        <w:rPr>
          <w:rFonts w:eastAsia="Calibri" w:cs="Times New Roman"/>
          <w:szCs w:val="24"/>
          <w:lang w:eastAsia="ru-RU"/>
        </w:rPr>
        <w:t>.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D31F5E">
        <w:rPr>
          <w:rFonts w:eastAsia="Calibri" w:cs="Times New Roman"/>
          <w:b/>
          <w:bCs/>
          <w:szCs w:val="24"/>
          <w:lang w:eastAsia="ru-RU"/>
        </w:rPr>
        <w:t>4.3. Формы проведения консультаций</w:t>
      </w: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</w:p>
    <w:p w:rsidR="00D31F5E" w:rsidRPr="00D31F5E" w:rsidRDefault="00845F7D" w:rsidP="00D31F5E">
      <w:pPr>
        <w:autoSpaceDE w:val="0"/>
        <w:autoSpaceDN w:val="0"/>
        <w:adjustRightInd w:val="0"/>
        <w:spacing w:after="0" w:line="180" w:lineRule="atLeast"/>
        <w:jc w:val="both"/>
        <w:rPr>
          <w:rFonts w:eastAsia="Calibri" w:cs="Times New Roman"/>
          <w:szCs w:val="24"/>
          <w:lang w:eastAsia="ru-RU"/>
        </w:rPr>
      </w:pPr>
      <w:r>
        <w:rPr>
          <w:rFonts w:eastAsia="Calibri" w:cs="Times New Roman"/>
          <w:szCs w:val="24"/>
          <w:lang w:eastAsia="ru-RU"/>
        </w:rPr>
        <w:t>По специальности</w:t>
      </w:r>
      <w:r w:rsidRPr="00845F7D">
        <w:rPr>
          <w:rFonts w:eastAsia="Calibri" w:cs="Times New Roman"/>
          <w:szCs w:val="24"/>
          <w:lang w:eastAsia="ru-RU"/>
        </w:rPr>
        <w:t xml:space="preserve">35.02.16 </w:t>
      </w:r>
      <w:r w:rsidRPr="00845F7D">
        <w:rPr>
          <w:rFonts w:eastAsia="Calibri" w:cs="Times New Roman"/>
          <w:bCs/>
          <w:szCs w:val="24"/>
          <w:lang w:eastAsia="ru-RU"/>
        </w:rPr>
        <w:t xml:space="preserve">Эксплуатация и ремонт сельскохозяйственной техники и оборудования; </w:t>
      </w:r>
      <w:r w:rsidR="00D31F5E" w:rsidRPr="00D31F5E">
        <w:rPr>
          <w:rFonts w:eastAsia="Calibri" w:cs="Times New Roman"/>
          <w:szCs w:val="24"/>
          <w:lang w:eastAsia="ru-RU"/>
        </w:rPr>
        <w:t>количество консультаций 4 часа на одного обучающегося на курс обучения. Для более продуктивной работы были определены следующие формы консультаций: групповые, индивидуальные, устные. Консультации проводятся во внеучебное время, согласно расписания, утвержденного директором техникума.</w:t>
      </w:r>
    </w:p>
    <w:p w:rsidR="00D31F5E" w:rsidRPr="00D31F5E" w:rsidRDefault="00D31F5E" w:rsidP="00D31F5E">
      <w:pPr>
        <w:autoSpaceDE w:val="0"/>
        <w:autoSpaceDN w:val="0"/>
        <w:adjustRightInd w:val="0"/>
        <w:spacing w:after="0" w:line="180" w:lineRule="atLeast"/>
        <w:jc w:val="both"/>
        <w:rPr>
          <w:rFonts w:eastAsia="Calibri" w:cs="Times New Roman"/>
          <w:szCs w:val="24"/>
          <w:lang w:eastAsia="ru-RU"/>
        </w:rPr>
      </w:pPr>
    </w:p>
    <w:p w:rsidR="00D31F5E" w:rsidRPr="00D31F5E" w:rsidRDefault="00D31F5E" w:rsidP="00D31F5E">
      <w:pPr>
        <w:autoSpaceDE w:val="0"/>
        <w:autoSpaceDN w:val="0"/>
        <w:adjustRightInd w:val="0"/>
        <w:spacing w:after="0" w:line="180" w:lineRule="atLeast"/>
        <w:jc w:val="both"/>
        <w:rPr>
          <w:rFonts w:eastAsia="Calibri" w:cs="Times New Roman"/>
          <w:szCs w:val="24"/>
          <w:lang w:eastAsia="ru-RU"/>
        </w:rPr>
      </w:pP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D31F5E">
        <w:rPr>
          <w:rFonts w:eastAsia="Calibri" w:cs="Times New Roman"/>
          <w:b/>
          <w:bCs/>
          <w:szCs w:val="24"/>
          <w:lang w:eastAsia="ru-RU"/>
        </w:rPr>
        <w:t>4.4. Формы проведения промежуточной аттестации</w:t>
      </w: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</w:p>
    <w:p w:rsidR="00D31F5E" w:rsidRPr="00D31F5E" w:rsidRDefault="00D31F5E" w:rsidP="00D31F5E">
      <w:pPr>
        <w:autoSpaceDE w:val="0"/>
        <w:autoSpaceDN w:val="0"/>
        <w:adjustRightInd w:val="0"/>
        <w:spacing w:after="0" w:line="180" w:lineRule="atLeast"/>
        <w:rPr>
          <w:rFonts w:eastAsia="Calibri" w:cs="Times New Roman"/>
          <w:b/>
          <w:bCs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 xml:space="preserve">По </w:t>
      </w:r>
      <w:r w:rsidR="00845F7D" w:rsidRPr="00845F7D">
        <w:rPr>
          <w:rFonts w:eastAsia="Calibri" w:cs="Times New Roman"/>
          <w:szCs w:val="24"/>
          <w:lang w:eastAsia="ru-RU"/>
        </w:rPr>
        <w:t xml:space="preserve">специальности 35.02.16 </w:t>
      </w:r>
      <w:r w:rsidR="00845F7D" w:rsidRPr="00845F7D">
        <w:rPr>
          <w:rFonts w:eastAsia="Calibri" w:cs="Times New Roman"/>
          <w:bCs/>
          <w:szCs w:val="24"/>
          <w:lang w:eastAsia="ru-RU"/>
        </w:rPr>
        <w:t xml:space="preserve">Эксплуатация и ремонт сельскохозяйственной техники и оборудования; </w:t>
      </w:r>
      <w:r w:rsidRPr="00D31F5E">
        <w:rPr>
          <w:rFonts w:eastAsia="Calibri" w:cs="Times New Roman"/>
          <w:szCs w:val="24"/>
          <w:lang w:eastAsia="ru-RU"/>
        </w:rPr>
        <w:t>формами проведения промежуточной аттестации утверждены: зачет, дифференцированный зачет, экзамен;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 w:rsidRPr="00D31F5E">
        <w:rPr>
          <w:rFonts w:eastAsia="Calibri" w:cs="Times New Roman"/>
          <w:szCs w:val="24"/>
          <w:lang w:eastAsia="ru-RU"/>
        </w:rPr>
        <w:t>Согласно рабочего плана количество</w:t>
      </w:r>
    </w:p>
    <w:p w:rsidR="00D31F5E" w:rsidRPr="00D31F5E" w:rsidRDefault="00CF56A5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>
        <w:rPr>
          <w:rFonts w:eastAsia="Calibri" w:cs="Times New Roman"/>
          <w:szCs w:val="24"/>
          <w:lang w:eastAsia="ru-RU"/>
        </w:rPr>
        <w:t xml:space="preserve"> 1. зачетов - 3</w:t>
      </w:r>
      <w:r w:rsidR="00BE065B">
        <w:rPr>
          <w:rFonts w:eastAsia="Calibri" w:cs="Times New Roman"/>
          <w:szCs w:val="24"/>
          <w:lang w:eastAsia="ru-RU"/>
        </w:rPr>
        <w:t>1</w:t>
      </w:r>
    </w:p>
    <w:p w:rsidR="00D31F5E" w:rsidRPr="00D31F5E" w:rsidRDefault="00CF56A5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  <w:r>
        <w:rPr>
          <w:rFonts w:eastAsia="Calibri" w:cs="Times New Roman"/>
          <w:szCs w:val="24"/>
          <w:lang w:eastAsia="ru-RU"/>
        </w:rPr>
        <w:t>2. экзаменов – 12</w:t>
      </w:r>
    </w:p>
    <w:p w:rsidR="00D31F5E" w:rsidRPr="00D31F5E" w:rsidRDefault="00D31F5E" w:rsidP="00D31F5E">
      <w:pPr>
        <w:spacing w:after="0" w:line="240" w:lineRule="auto"/>
        <w:jc w:val="both"/>
        <w:rPr>
          <w:rFonts w:eastAsia="Calibri" w:cs="Times New Roman"/>
          <w:szCs w:val="24"/>
          <w:lang w:eastAsia="ru-RU"/>
        </w:rPr>
      </w:pP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b/>
          <w:bCs/>
          <w:i/>
          <w:iCs/>
          <w:sz w:val="28"/>
          <w:szCs w:val="28"/>
          <w:lang w:eastAsia="ru-RU"/>
        </w:rPr>
      </w:pPr>
      <w:r w:rsidRPr="00D31F5E">
        <w:rPr>
          <w:rFonts w:eastAsia="Calibri" w:cs="Times New Roman"/>
          <w:b/>
          <w:bCs/>
          <w:i/>
          <w:iCs/>
          <w:sz w:val="28"/>
          <w:szCs w:val="28"/>
          <w:lang w:eastAsia="ru-RU"/>
        </w:rPr>
        <w:t xml:space="preserve">4.5. Формы проведения государственной (итоговой) аттестации </w:t>
      </w:r>
    </w:p>
    <w:p w:rsidR="00D31F5E" w:rsidRPr="00D31F5E" w:rsidRDefault="00D31F5E" w:rsidP="00D31F5E">
      <w:pPr>
        <w:spacing w:after="0" w:line="240" w:lineRule="auto"/>
        <w:jc w:val="center"/>
        <w:rPr>
          <w:rFonts w:eastAsia="Calibri" w:cs="Times New Roman"/>
          <w:b/>
          <w:bCs/>
          <w:sz w:val="28"/>
          <w:szCs w:val="28"/>
          <w:lang w:eastAsia="ru-RU"/>
        </w:rPr>
      </w:pPr>
    </w:p>
    <w:p w:rsidR="00D31F5E" w:rsidRPr="00D31F5E" w:rsidRDefault="00CF56A5" w:rsidP="00D31F5E">
      <w:pPr>
        <w:spacing w:after="0" w:line="240" w:lineRule="auto"/>
        <w:jc w:val="both"/>
        <w:rPr>
          <w:rFonts w:eastAsia="Calibri" w:cs="Times New Roman"/>
          <w:szCs w:val="24"/>
        </w:rPr>
      </w:pPr>
      <w:r w:rsidRPr="00CF56A5">
        <w:rPr>
          <w:rFonts w:eastAsia="Calibri" w:cs="Times New Roman"/>
          <w:szCs w:val="24"/>
          <w:lang w:eastAsia="ru-RU"/>
        </w:rPr>
        <w:t>Государственная итоговая аттестация проводится в форме демонстрационного экзамена и защиты дипломного проекта (работы).</w:t>
      </w:r>
      <w:r w:rsidR="00D31F5E" w:rsidRPr="00D31F5E">
        <w:rPr>
          <w:rFonts w:eastAsia="Calibri" w:cs="Times New Roman"/>
          <w:szCs w:val="24"/>
          <w:lang w:eastAsia="ru-RU"/>
        </w:rPr>
        <w:t xml:space="preserve">По окончании обучения и успешной сдачи Государственной (итоговой) аттестации выпускник получает диплом о среднем профессиональном образовании государственного образца. </w:t>
      </w:r>
    </w:p>
    <w:p w:rsidR="00D31F5E" w:rsidRPr="00D31F5E" w:rsidRDefault="00D31F5E" w:rsidP="00D31F5E">
      <w:pPr>
        <w:rPr>
          <w:rFonts w:eastAsia="Calibri" w:cs="Times New Roman"/>
          <w:szCs w:val="24"/>
        </w:rPr>
      </w:pPr>
    </w:p>
    <w:p w:rsidR="00D31F5E" w:rsidRDefault="00D31F5E"/>
    <w:sectPr w:rsidR="00D31F5E" w:rsidSect="00D31F5E">
      <w:pgSz w:w="11906" w:h="16838"/>
      <w:pgMar w:top="62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3" w:usb1="08070000" w:usb2="00000010" w:usb3="00000000" w:csb0="00020001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ie a 2006 aiao i?ia?aiiu ii o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F93AC61E"/>
    <w:lvl w:ilvl="0" w:tplc="F8B24E3E">
      <w:start w:val="1"/>
      <w:numFmt w:val="bullet"/>
      <w:lvlText w:val=""/>
      <w:lvlJc w:val="left"/>
    </w:lvl>
    <w:lvl w:ilvl="1" w:tplc="136A0820">
      <w:start w:val="1"/>
      <w:numFmt w:val="bullet"/>
      <w:lvlText w:val=""/>
      <w:lvlJc w:val="left"/>
    </w:lvl>
    <w:lvl w:ilvl="2" w:tplc="0C624B2A">
      <w:numFmt w:val="decimal"/>
      <w:lvlText w:val=""/>
      <w:lvlJc w:val="left"/>
    </w:lvl>
    <w:lvl w:ilvl="3" w:tplc="F10C12D0">
      <w:numFmt w:val="decimal"/>
      <w:lvlText w:val=""/>
      <w:lvlJc w:val="left"/>
    </w:lvl>
    <w:lvl w:ilvl="4" w:tplc="259AD034">
      <w:numFmt w:val="decimal"/>
      <w:lvlText w:val=""/>
      <w:lvlJc w:val="left"/>
    </w:lvl>
    <w:lvl w:ilvl="5" w:tplc="E9A4CE70">
      <w:numFmt w:val="decimal"/>
      <w:lvlText w:val=""/>
      <w:lvlJc w:val="left"/>
    </w:lvl>
    <w:lvl w:ilvl="6" w:tplc="3B92DE72">
      <w:numFmt w:val="decimal"/>
      <w:lvlText w:val=""/>
      <w:lvlJc w:val="left"/>
    </w:lvl>
    <w:lvl w:ilvl="7" w:tplc="3902943A">
      <w:numFmt w:val="decimal"/>
      <w:lvlText w:val=""/>
      <w:lvlJc w:val="left"/>
    </w:lvl>
    <w:lvl w:ilvl="8" w:tplc="0756ECAC">
      <w:numFmt w:val="decimal"/>
      <w:lvlText w:val=""/>
      <w:lvlJc w:val="left"/>
    </w:lvl>
  </w:abstractNum>
  <w:abstractNum w:abstractNumId="1">
    <w:nsid w:val="000041BB"/>
    <w:multiLevelType w:val="hybridMultilevel"/>
    <w:tmpl w:val="6CB6046C"/>
    <w:lvl w:ilvl="0" w:tplc="EAFAFA4C">
      <w:start w:val="1"/>
      <w:numFmt w:val="bullet"/>
      <w:lvlText w:val="в"/>
      <w:lvlJc w:val="left"/>
    </w:lvl>
    <w:lvl w:ilvl="1" w:tplc="FB245FAA">
      <w:numFmt w:val="decimal"/>
      <w:lvlText w:val=""/>
      <w:lvlJc w:val="left"/>
    </w:lvl>
    <w:lvl w:ilvl="2" w:tplc="8F1828EA">
      <w:numFmt w:val="decimal"/>
      <w:lvlText w:val=""/>
      <w:lvlJc w:val="left"/>
    </w:lvl>
    <w:lvl w:ilvl="3" w:tplc="04463F22">
      <w:numFmt w:val="decimal"/>
      <w:lvlText w:val=""/>
      <w:lvlJc w:val="left"/>
    </w:lvl>
    <w:lvl w:ilvl="4" w:tplc="7916A88A">
      <w:numFmt w:val="decimal"/>
      <w:lvlText w:val=""/>
      <w:lvlJc w:val="left"/>
    </w:lvl>
    <w:lvl w:ilvl="5" w:tplc="344C9DBA">
      <w:numFmt w:val="decimal"/>
      <w:lvlText w:val=""/>
      <w:lvlJc w:val="left"/>
    </w:lvl>
    <w:lvl w:ilvl="6" w:tplc="79B6DF60">
      <w:numFmt w:val="decimal"/>
      <w:lvlText w:val=""/>
      <w:lvlJc w:val="left"/>
    </w:lvl>
    <w:lvl w:ilvl="7" w:tplc="212E57AA">
      <w:numFmt w:val="decimal"/>
      <w:lvlText w:val=""/>
      <w:lvlJc w:val="left"/>
    </w:lvl>
    <w:lvl w:ilvl="8" w:tplc="B0FC49FC">
      <w:numFmt w:val="decimal"/>
      <w:lvlText w:val=""/>
      <w:lvlJc w:val="left"/>
    </w:lvl>
  </w:abstractNum>
  <w:abstractNum w:abstractNumId="2">
    <w:nsid w:val="00005AF1"/>
    <w:multiLevelType w:val="hybridMultilevel"/>
    <w:tmpl w:val="ACDE6088"/>
    <w:lvl w:ilvl="0" w:tplc="D0060420">
      <w:start w:val="1"/>
      <w:numFmt w:val="bullet"/>
      <w:lvlText w:val="В"/>
      <w:lvlJc w:val="left"/>
    </w:lvl>
    <w:lvl w:ilvl="1" w:tplc="87BCD636">
      <w:numFmt w:val="decimal"/>
      <w:lvlText w:val=""/>
      <w:lvlJc w:val="left"/>
    </w:lvl>
    <w:lvl w:ilvl="2" w:tplc="8EF6E69E">
      <w:numFmt w:val="decimal"/>
      <w:lvlText w:val=""/>
      <w:lvlJc w:val="left"/>
    </w:lvl>
    <w:lvl w:ilvl="3" w:tplc="E3F84450">
      <w:numFmt w:val="decimal"/>
      <w:lvlText w:val=""/>
      <w:lvlJc w:val="left"/>
    </w:lvl>
    <w:lvl w:ilvl="4" w:tplc="470ACBE4">
      <w:numFmt w:val="decimal"/>
      <w:lvlText w:val=""/>
      <w:lvlJc w:val="left"/>
    </w:lvl>
    <w:lvl w:ilvl="5" w:tplc="939442A4">
      <w:numFmt w:val="decimal"/>
      <w:lvlText w:val=""/>
      <w:lvlJc w:val="left"/>
    </w:lvl>
    <w:lvl w:ilvl="6" w:tplc="FDF66B22">
      <w:numFmt w:val="decimal"/>
      <w:lvlText w:val=""/>
      <w:lvlJc w:val="left"/>
    </w:lvl>
    <w:lvl w:ilvl="7" w:tplc="63065164">
      <w:numFmt w:val="decimal"/>
      <w:lvlText w:val=""/>
      <w:lvlJc w:val="left"/>
    </w:lvl>
    <w:lvl w:ilvl="8" w:tplc="F12E2CFE">
      <w:numFmt w:val="decimal"/>
      <w:lvlText w:val=""/>
      <w:lvlJc w:val="left"/>
    </w:lvl>
  </w:abstractNum>
  <w:abstractNum w:abstractNumId="3">
    <w:nsid w:val="00005F90"/>
    <w:multiLevelType w:val="hybridMultilevel"/>
    <w:tmpl w:val="EFEA6358"/>
    <w:lvl w:ilvl="0" w:tplc="98D812AA">
      <w:start w:val="1"/>
      <w:numFmt w:val="bullet"/>
      <w:lvlText w:val="-"/>
      <w:lvlJc w:val="left"/>
    </w:lvl>
    <w:lvl w:ilvl="1" w:tplc="5C10483C">
      <w:start w:val="1"/>
      <w:numFmt w:val="bullet"/>
      <w:lvlText w:val=""/>
      <w:lvlJc w:val="left"/>
    </w:lvl>
    <w:lvl w:ilvl="2" w:tplc="82E633B0">
      <w:numFmt w:val="decimal"/>
      <w:lvlText w:val=""/>
      <w:lvlJc w:val="left"/>
    </w:lvl>
    <w:lvl w:ilvl="3" w:tplc="2EFAABA2">
      <w:numFmt w:val="decimal"/>
      <w:lvlText w:val=""/>
      <w:lvlJc w:val="left"/>
    </w:lvl>
    <w:lvl w:ilvl="4" w:tplc="02E68140">
      <w:numFmt w:val="decimal"/>
      <w:lvlText w:val=""/>
      <w:lvlJc w:val="left"/>
    </w:lvl>
    <w:lvl w:ilvl="5" w:tplc="D8220774">
      <w:numFmt w:val="decimal"/>
      <w:lvlText w:val=""/>
      <w:lvlJc w:val="left"/>
    </w:lvl>
    <w:lvl w:ilvl="6" w:tplc="52420C50">
      <w:numFmt w:val="decimal"/>
      <w:lvlText w:val=""/>
      <w:lvlJc w:val="left"/>
    </w:lvl>
    <w:lvl w:ilvl="7" w:tplc="AF389824">
      <w:numFmt w:val="decimal"/>
      <w:lvlText w:val=""/>
      <w:lvlJc w:val="left"/>
    </w:lvl>
    <w:lvl w:ilvl="8" w:tplc="1C5C38D6">
      <w:numFmt w:val="decimal"/>
      <w:lvlText w:val=""/>
      <w:lvlJc w:val="left"/>
    </w:lvl>
  </w:abstractNum>
  <w:abstractNum w:abstractNumId="4">
    <w:nsid w:val="00006952"/>
    <w:multiLevelType w:val="hybridMultilevel"/>
    <w:tmpl w:val="41583B04"/>
    <w:lvl w:ilvl="0" w:tplc="56EE4202">
      <w:start w:val="3"/>
      <w:numFmt w:val="decimal"/>
      <w:lvlText w:val="%1."/>
      <w:lvlJc w:val="left"/>
    </w:lvl>
    <w:lvl w:ilvl="1" w:tplc="A9B61BB4">
      <w:numFmt w:val="decimal"/>
      <w:lvlText w:val=""/>
      <w:lvlJc w:val="left"/>
    </w:lvl>
    <w:lvl w:ilvl="2" w:tplc="51465634">
      <w:numFmt w:val="decimal"/>
      <w:lvlText w:val=""/>
      <w:lvlJc w:val="left"/>
    </w:lvl>
    <w:lvl w:ilvl="3" w:tplc="95FC92F0">
      <w:numFmt w:val="decimal"/>
      <w:lvlText w:val=""/>
      <w:lvlJc w:val="left"/>
    </w:lvl>
    <w:lvl w:ilvl="4" w:tplc="89AE5040">
      <w:numFmt w:val="decimal"/>
      <w:lvlText w:val=""/>
      <w:lvlJc w:val="left"/>
    </w:lvl>
    <w:lvl w:ilvl="5" w:tplc="0FD47402">
      <w:numFmt w:val="decimal"/>
      <w:lvlText w:val=""/>
      <w:lvlJc w:val="left"/>
    </w:lvl>
    <w:lvl w:ilvl="6" w:tplc="16088A5A">
      <w:numFmt w:val="decimal"/>
      <w:lvlText w:val=""/>
      <w:lvlJc w:val="left"/>
    </w:lvl>
    <w:lvl w:ilvl="7" w:tplc="3E50D2F8">
      <w:numFmt w:val="decimal"/>
      <w:lvlText w:val=""/>
      <w:lvlJc w:val="left"/>
    </w:lvl>
    <w:lvl w:ilvl="8" w:tplc="EC842618">
      <w:numFmt w:val="decimal"/>
      <w:lvlText w:val=""/>
      <w:lvlJc w:val="left"/>
    </w:lvl>
  </w:abstractNum>
  <w:abstractNum w:abstractNumId="5">
    <w:nsid w:val="00006DF1"/>
    <w:multiLevelType w:val="hybridMultilevel"/>
    <w:tmpl w:val="4236816C"/>
    <w:lvl w:ilvl="0" w:tplc="A696574A">
      <w:start w:val="1"/>
      <w:numFmt w:val="bullet"/>
      <w:lvlText w:val=""/>
      <w:lvlJc w:val="left"/>
    </w:lvl>
    <w:lvl w:ilvl="1" w:tplc="4976B27A">
      <w:numFmt w:val="decimal"/>
      <w:lvlText w:val=""/>
      <w:lvlJc w:val="left"/>
    </w:lvl>
    <w:lvl w:ilvl="2" w:tplc="7DD028FA">
      <w:numFmt w:val="decimal"/>
      <w:lvlText w:val=""/>
      <w:lvlJc w:val="left"/>
    </w:lvl>
    <w:lvl w:ilvl="3" w:tplc="5A502304">
      <w:numFmt w:val="decimal"/>
      <w:lvlText w:val=""/>
      <w:lvlJc w:val="left"/>
    </w:lvl>
    <w:lvl w:ilvl="4" w:tplc="AB986EC4">
      <w:numFmt w:val="decimal"/>
      <w:lvlText w:val=""/>
      <w:lvlJc w:val="left"/>
    </w:lvl>
    <w:lvl w:ilvl="5" w:tplc="AD02B60C">
      <w:numFmt w:val="decimal"/>
      <w:lvlText w:val=""/>
      <w:lvlJc w:val="left"/>
    </w:lvl>
    <w:lvl w:ilvl="6" w:tplc="6E4A6E90">
      <w:numFmt w:val="decimal"/>
      <w:lvlText w:val=""/>
      <w:lvlJc w:val="left"/>
    </w:lvl>
    <w:lvl w:ilvl="7" w:tplc="2B362E94">
      <w:numFmt w:val="decimal"/>
      <w:lvlText w:val=""/>
      <w:lvlJc w:val="left"/>
    </w:lvl>
    <w:lvl w:ilvl="8" w:tplc="4BC2A26C">
      <w:numFmt w:val="decimal"/>
      <w:lvlText w:val=""/>
      <w:lvlJc w:val="left"/>
    </w:lvl>
  </w:abstractNum>
  <w:abstractNum w:abstractNumId="6">
    <w:nsid w:val="05565491"/>
    <w:multiLevelType w:val="hybridMultilevel"/>
    <w:tmpl w:val="F0082B42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8671106"/>
    <w:multiLevelType w:val="multilevel"/>
    <w:tmpl w:val="670CD7A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0E42147"/>
    <w:multiLevelType w:val="multilevel"/>
    <w:tmpl w:val="68667AA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AD7C5E"/>
    <w:multiLevelType w:val="multilevel"/>
    <w:tmpl w:val="8CB442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10">
    <w:nsid w:val="35FD5772"/>
    <w:multiLevelType w:val="hybridMultilevel"/>
    <w:tmpl w:val="F2B0F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A2446"/>
    <w:multiLevelType w:val="hybridMultilevel"/>
    <w:tmpl w:val="C1BCFD7E"/>
    <w:lvl w:ilvl="0" w:tplc="02BC603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3146D6"/>
    <w:multiLevelType w:val="hybridMultilevel"/>
    <w:tmpl w:val="119C0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FE4886"/>
    <w:multiLevelType w:val="hybridMultilevel"/>
    <w:tmpl w:val="B20E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84763"/>
    <w:multiLevelType w:val="hybridMultilevel"/>
    <w:tmpl w:val="DAC20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1154E"/>
    <w:multiLevelType w:val="hybridMultilevel"/>
    <w:tmpl w:val="CD16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D1AD8"/>
    <w:multiLevelType w:val="hybridMultilevel"/>
    <w:tmpl w:val="6ABE9268"/>
    <w:lvl w:ilvl="0" w:tplc="04CA3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9B711E"/>
    <w:multiLevelType w:val="hybridMultilevel"/>
    <w:tmpl w:val="569AB3FC"/>
    <w:lvl w:ilvl="0" w:tplc="1AFA274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6"/>
  </w:num>
  <w:num w:numId="5">
    <w:abstractNumId w:val="9"/>
  </w:num>
  <w:num w:numId="6">
    <w:abstractNumId w:val="18"/>
  </w:num>
  <w:num w:numId="7">
    <w:abstractNumId w:val="10"/>
  </w:num>
  <w:num w:numId="8">
    <w:abstractNumId w:val="14"/>
  </w:num>
  <w:num w:numId="9">
    <w:abstractNumId w:val="16"/>
  </w:num>
  <w:num w:numId="10">
    <w:abstractNumId w:val="15"/>
  </w:num>
  <w:num w:numId="11">
    <w:abstractNumId w:val="4"/>
  </w:num>
  <w:num w:numId="12">
    <w:abstractNumId w:val="3"/>
  </w:num>
  <w:num w:numId="13">
    <w:abstractNumId w:val="0"/>
  </w:num>
  <w:num w:numId="14">
    <w:abstractNumId w:val="5"/>
  </w:num>
  <w:num w:numId="15">
    <w:abstractNumId w:val="2"/>
  </w:num>
  <w:num w:numId="16">
    <w:abstractNumId w:val="1"/>
  </w:num>
  <w:num w:numId="17">
    <w:abstractNumId w:val="8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7D8F"/>
    <w:rsid w:val="00052B72"/>
    <w:rsid w:val="000917BB"/>
    <w:rsid w:val="000E40D3"/>
    <w:rsid w:val="000E721F"/>
    <w:rsid w:val="000F4F34"/>
    <w:rsid w:val="001759A2"/>
    <w:rsid w:val="00211124"/>
    <w:rsid w:val="00246A78"/>
    <w:rsid w:val="002736A5"/>
    <w:rsid w:val="002C1A5C"/>
    <w:rsid w:val="002D0F0D"/>
    <w:rsid w:val="00361266"/>
    <w:rsid w:val="003628C9"/>
    <w:rsid w:val="00384BDF"/>
    <w:rsid w:val="003A3A6A"/>
    <w:rsid w:val="003E102A"/>
    <w:rsid w:val="00401A2A"/>
    <w:rsid w:val="00447D8F"/>
    <w:rsid w:val="004B7F3D"/>
    <w:rsid w:val="0059346D"/>
    <w:rsid w:val="00655AAD"/>
    <w:rsid w:val="006934EA"/>
    <w:rsid w:val="006A2F2B"/>
    <w:rsid w:val="006B4D32"/>
    <w:rsid w:val="006C52B9"/>
    <w:rsid w:val="006E38B2"/>
    <w:rsid w:val="007B57CF"/>
    <w:rsid w:val="007C62D1"/>
    <w:rsid w:val="007D557A"/>
    <w:rsid w:val="00845F7D"/>
    <w:rsid w:val="00872A51"/>
    <w:rsid w:val="008732E3"/>
    <w:rsid w:val="00886537"/>
    <w:rsid w:val="00897496"/>
    <w:rsid w:val="008A111B"/>
    <w:rsid w:val="008F1A4A"/>
    <w:rsid w:val="00985E84"/>
    <w:rsid w:val="009C45FF"/>
    <w:rsid w:val="009D7087"/>
    <w:rsid w:val="009E205C"/>
    <w:rsid w:val="009F6D0B"/>
    <w:rsid w:val="00A47362"/>
    <w:rsid w:val="00A650FB"/>
    <w:rsid w:val="00AC4660"/>
    <w:rsid w:val="00B13C07"/>
    <w:rsid w:val="00B47268"/>
    <w:rsid w:val="00B82BEE"/>
    <w:rsid w:val="00BC0EC4"/>
    <w:rsid w:val="00BE065B"/>
    <w:rsid w:val="00BE4589"/>
    <w:rsid w:val="00C60E08"/>
    <w:rsid w:val="00CA34A2"/>
    <w:rsid w:val="00CD3477"/>
    <w:rsid w:val="00CE2B02"/>
    <w:rsid w:val="00CE2B39"/>
    <w:rsid w:val="00CF56A5"/>
    <w:rsid w:val="00D07E44"/>
    <w:rsid w:val="00D31F5E"/>
    <w:rsid w:val="00D5244F"/>
    <w:rsid w:val="00D80F2D"/>
    <w:rsid w:val="00DD4D78"/>
    <w:rsid w:val="00DE3F84"/>
    <w:rsid w:val="00E74685"/>
    <w:rsid w:val="00EF7501"/>
    <w:rsid w:val="00F11982"/>
    <w:rsid w:val="00F14D4F"/>
    <w:rsid w:val="00F75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13C07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447D8F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447D8F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447D8F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2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447D8F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  <w:sz w:val="22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447D8F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  <w:sz w:val="22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447D8F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  <w:sz w:val="22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47D8F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  <w:sz w:val="22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447D8F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447D8F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47D8F"/>
    <w:rPr>
      <w:rFonts w:ascii="Cambria" w:eastAsia="Times New Roman" w:hAnsi="Cambria" w:cs="Cambria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447D8F"/>
    <w:rPr>
      <w:rFonts w:ascii="Cambria" w:eastAsia="Times New Roman" w:hAnsi="Cambria" w:cs="Cambria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447D8F"/>
    <w:rPr>
      <w:rFonts w:ascii="Cambria" w:eastAsia="Times New Roman" w:hAnsi="Cambria" w:cs="Cambria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447D8F"/>
    <w:rPr>
      <w:rFonts w:ascii="Cambria" w:eastAsia="Times New Roman" w:hAnsi="Cambria" w:cs="Cambria"/>
      <w:b/>
      <w:bCs/>
      <w:i/>
      <w:iCs/>
      <w:color w:val="4F81BD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447D8F"/>
    <w:rPr>
      <w:rFonts w:ascii="Cambria" w:eastAsia="Times New Roman" w:hAnsi="Cambria" w:cs="Cambria"/>
      <w:color w:val="243F60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447D8F"/>
    <w:rPr>
      <w:rFonts w:ascii="Cambria" w:eastAsia="Times New Roman" w:hAnsi="Cambria" w:cs="Cambria"/>
      <w:i/>
      <w:iCs/>
      <w:color w:val="243F60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47D8F"/>
    <w:rPr>
      <w:rFonts w:ascii="Cambria" w:eastAsia="Times New Roman" w:hAnsi="Cambria" w:cs="Cambria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447D8F"/>
    <w:rPr>
      <w:rFonts w:ascii="Cambria" w:eastAsia="Times New Roman" w:hAnsi="Cambria" w:cs="Cambria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447D8F"/>
    <w:rPr>
      <w:rFonts w:ascii="Cambria" w:eastAsia="Times New Roman" w:hAnsi="Cambria" w:cs="Cambria"/>
      <w:i/>
      <w:iCs/>
      <w:color w:val="404040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447D8F"/>
  </w:style>
  <w:style w:type="paragraph" w:customStyle="1" w:styleId="21">
    <w:name w:val="Знак2"/>
    <w:basedOn w:val="a"/>
    <w:uiPriority w:val="99"/>
    <w:rsid w:val="00447D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footnote text"/>
    <w:basedOn w:val="a"/>
    <w:link w:val="a4"/>
    <w:uiPriority w:val="99"/>
    <w:semiHidden/>
    <w:rsid w:val="00447D8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47D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447D8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rsid w:val="00447D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rsid w:val="00447D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447D8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47D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447D8F"/>
  </w:style>
  <w:style w:type="character" w:customStyle="1" w:styleId="FontStyle38">
    <w:name w:val="Font Style38"/>
    <w:uiPriority w:val="99"/>
    <w:rsid w:val="00447D8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aa">
    <w:name w:val="Основной текст Знак"/>
    <w:link w:val="ab"/>
    <w:uiPriority w:val="99"/>
    <w:rsid w:val="00447D8F"/>
    <w:rPr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rsid w:val="00447D8F"/>
    <w:pPr>
      <w:spacing w:after="120" w:line="240" w:lineRule="auto"/>
    </w:pPr>
    <w:rPr>
      <w:rFonts w:asciiTheme="minorHAnsi" w:hAnsiTheme="minorHAnsi"/>
      <w:szCs w:val="24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447D8F"/>
    <w:rPr>
      <w:rFonts w:ascii="Times New Roman" w:hAnsi="Times New Roman"/>
      <w:sz w:val="24"/>
    </w:rPr>
  </w:style>
  <w:style w:type="paragraph" w:customStyle="1" w:styleId="ConsPlusNormal">
    <w:name w:val="ConsPlusNormal"/>
    <w:uiPriority w:val="99"/>
    <w:rsid w:val="00447D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99"/>
    <w:qFormat/>
    <w:rsid w:val="00447D8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d">
    <w:name w:val="List Paragraph"/>
    <w:basedOn w:val="a"/>
    <w:uiPriority w:val="99"/>
    <w:qFormat/>
    <w:rsid w:val="00447D8F"/>
    <w:pPr>
      <w:ind w:left="720"/>
      <w:contextualSpacing/>
    </w:pPr>
  </w:style>
  <w:style w:type="table" w:styleId="ae">
    <w:name w:val="Table Grid"/>
    <w:basedOn w:val="a1"/>
    <w:uiPriority w:val="99"/>
    <w:rsid w:val="00447D8F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447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36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447D8F"/>
    <w:rPr>
      <w:rFonts w:ascii="Courier New" w:eastAsia="Times New Roman" w:hAnsi="Courier New" w:cs="Courier New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447D8F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af0">
    <w:name w:val="Нижний колонтитул Знак"/>
    <w:basedOn w:val="a0"/>
    <w:link w:val="af"/>
    <w:uiPriority w:val="99"/>
    <w:rsid w:val="00447D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Title"/>
    <w:basedOn w:val="a"/>
    <w:next w:val="a"/>
    <w:link w:val="af2"/>
    <w:uiPriority w:val="99"/>
    <w:qFormat/>
    <w:rsid w:val="00447D8F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val="en-US"/>
    </w:rPr>
  </w:style>
  <w:style w:type="character" w:customStyle="1" w:styleId="af2">
    <w:name w:val="Название Знак"/>
    <w:basedOn w:val="a0"/>
    <w:link w:val="af1"/>
    <w:uiPriority w:val="99"/>
    <w:rsid w:val="00447D8F"/>
    <w:rPr>
      <w:rFonts w:ascii="Cambria" w:eastAsia="Times New Roman" w:hAnsi="Cambria" w:cs="Cambria"/>
      <w:color w:val="17365D"/>
      <w:spacing w:val="5"/>
      <w:kern w:val="28"/>
      <w:sz w:val="52"/>
      <w:szCs w:val="52"/>
      <w:lang w:val="en-US"/>
    </w:rPr>
  </w:style>
  <w:style w:type="paragraph" w:styleId="af3">
    <w:name w:val="Body Text Indent"/>
    <w:basedOn w:val="a"/>
    <w:link w:val="af4"/>
    <w:uiPriority w:val="99"/>
    <w:rsid w:val="00447D8F"/>
    <w:pPr>
      <w:spacing w:after="120" w:line="240" w:lineRule="auto"/>
      <w:ind w:left="283"/>
    </w:pPr>
    <w:rPr>
      <w:rFonts w:eastAsia="Times New Roman" w:cs="Times New Roman"/>
      <w:sz w:val="20"/>
      <w:szCs w:val="20"/>
      <w:lang w:val="en-US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447D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Subtitle"/>
    <w:basedOn w:val="a"/>
    <w:next w:val="a"/>
    <w:link w:val="af6"/>
    <w:uiPriority w:val="99"/>
    <w:qFormat/>
    <w:rsid w:val="00447D8F"/>
    <w:rPr>
      <w:rFonts w:ascii="Cambria" w:eastAsia="Times New Roman" w:hAnsi="Cambria" w:cs="Cambria"/>
      <w:i/>
      <w:iCs/>
      <w:color w:val="4F81BD"/>
      <w:spacing w:val="15"/>
      <w:szCs w:val="24"/>
      <w:lang w:val="en-US"/>
    </w:rPr>
  </w:style>
  <w:style w:type="character" w:customStyle="1" w:styleId="af6">
    <w:name w:val="Подзаголовок Знак"/>
    <w:basedOn w:val="a0"/>
    <w:link w:val="af5"/>
    <w:uiPriority w:val="99"/>
    <w:rsid w:val="00447D8F"/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/>
    </w:rPr>
  </w:style>
  <w:style w:type="paragraph" w:styleId="22">
    <w:name w:val="Body Text 2"/>
    <w:basedOn w:val="a"/>
    <w:link w:val="23"/>
    <w:uiPriority w:val="99"/>
    <w:rsid w:val="00447D8F"/>
    <w:pPr>
      <w:spacing w:after="120" w:line="48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23">
    <w:name w:val="Основной текст 2 Знак"/>
    <w:basedOn w:val="a0"/>
    <w:link w:val="22"/>
    <w:uiPriority w:val="99"/>
    <w:rsid w:val="00447D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4">
    <w:name w:val="Body Text Indent 2"/>
    <w:basedOn w:val="a"/>
    <w:link w:val="25"/>
    <w:uiPriority w:val="99"/>
    <w:rsid w:val="00447D8F"/>
    <w:pPr>
      <w:spacing w:after="0" w:line="360" w:lineRule="auto"/>
      <w:ind w:firstLine="709"/>
      <w:jc w:val="both"/>
    </w:pPr>
    <w:rPr>
      <w:rFonts w:eastAsia="Times New Roman" w:cs="Times New Roman"/>
      <w:szCs w:val="24"/>
      <w:lang w:val="en-US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447D8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Indent 3"/>
    <w:basedOn w:val="a"/>
    <w:link w:val="32"/>
    <w:uiPriority w:val="99"/>
    <w:rsid w:val="00447D8F"/>
    <w:pPr>
      <w:spacing w:after="120" w:line="240" w:lineRule="auto"/>
      <w:ind w:left="283"/>
    </w:pPr>
    <w:rPr>
      <w:rFonts w:eastAsia="Times New Roman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47D8F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26">
    <w:name w:val="Quote"/>
    <w:basedOn w:val="a"/>
    <w:next w:val="a"/>
    <w:link w:val="27"/>
    <w:uiPriority w:val="99"/>
    <w:qFormat/>
    <w:rsid w:val="00447D8F"/>
    <w:rPr>
      <w:rFonts w:ascii="Calibri" w:eastAsia="Times New Roman" w:hAnsi="Calibri" w:cs="Calibri"/>
      <w:i/>
      <w:iCs/>
      <w:color w:val="000000"/>
      <w:sz w:val="22"/>
      <w:lang w:val="en-US"/>
    </w:rPr>
  </w:style>
  <w:style w:type="character" w:customStyle="1" w:styleId="27">
    <w:name w:val="Цитата 2 Знак"/>
    <w:basedOn w:val="a0"/>
    <w:link w:val="26"/>
    <w:uiPriority w:val="99"/>
    <w:rsid w:val="00447D8F"/>
    <w:rPr>
      <w:rFonts w:ascii="Calibri" w:eastAsia="Times New Roman" w:hAnsi="Calibri" w:cs="Calibri"/>
      <w:i/>
      <w:iCs/>
      <w:color w:val="000000"/>
      <w:lang w:val="en-US"/>
    </w:rPr>
  </w:style>
  <w:style w:type="paragraph" w:styleId="af7">
    <w:name w:val="Intense Quote"/>
    <w:basedOn w:val="a"/>
    <w:next w:val="a"/>
    <w:link w:val="af8"/>
    <w:uiPriority w:val="99"/>
    <w:qFormat/>
    <w:rsid w:val="00447D8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Calibri"/>
      <w:b/>
      <w:bCs/>
      <w:i/>
      <w:iCs/>
      <w:color w:val="4F81BD"/>
      <w:sz w:val="22"/>
      <w:lang w:val="en-US"/>
    </w:rPr>
  </w:style>
  <w:style w:type="character" w:customStyle="1" w:styleId="af8">
    <w:name w:val="Выделенная цитата Знак"/>
    <w:basedOn w:val="a0"/>
    <w:link w:val="af7"/>
    <w:uiPriority w:val="99"/>
    <w:rsid w:val="00447D8F"/>
    <w:rPr>
      <w:rFonts w:ascii="Calibri" w:eastAsia="Times New Roman" w:hAnsi="Calibri" w:cs="Calibri"/>
      <w:b/>
      <w:bCs/>
      <w:i/>
      <w:iCs/>
      <w:color w:val="4F81BD"/>
      <w:lang w:val="en-US"/>
    </w:rPr>
  </w:style>
  <w:style w:type="paragraph" w:styleId="af9">
    <w:name w:val="TOC Heading"/>
    <w:basedOn w:val="1"/>
    <w:next w:val="a"/>
    <w:uiPriority w:val="99"/>
    <w:qFormat/>
    <w:rsid w:val="00447D8F"/>
    <w:pPr>
      <w:outlineLvl w:val="9"/>
    </w:pPr>
  </w:style>
  <w:style w:type="paragraph" w:customStyle="1" w:styleId="Style14">
    <w:name w:val="Style14"/>
    <w:basedOn w:val="a"/>
    <w:uiPriority w:val="99"/>
    <w:rsid w:val="00447D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Cs w:val="24"/>
      <w:lang w:val="en-US"/>
    </w:rPr>
  </w:style>
  <w:style w:type="paragraph" w:customStyle="1" w:styleId="Style15">
    <w:name w:val="Style15"/>
    <w:basedOn w:val="a"/>
    <w:uiPriority w:val="99"/>
    <w:rsid w:val="00447D8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val="en-US"/>
    </w:rPr>
  </w:style>
  <w:style w:type="paragraph" w:customStyle="1" w:styleId="Style84">
    <w:name w:val="Style84"/>
    <w:basedOn w:val="a"/>
    <w:uiPriority w:val="99"/>
    <w:rsid w:val="00447D8F"/>
    <w:pPr>
      <w:widowControl w:val="0"/>
      <w:autoSpaceDE w:val="0"/>
      <w:autoSpaceDN w:val="0"/>
      <w:adjustRightInd w:val="0"/>
      <w:spacing w:after="0" w:line="269" w:lineRule="exact"/>
      <w:ind w:firstLine="528"/>
    </w:pPr>
    <w:rPr>
      <w:rFonts w:eastAsia="Times New Roman" w:cs="Times New Roman"/>
      <w:szCs w:val="24"/>
      <w:lang w:val="en-US"/>
    </w:rPr>
  </w:style>
  <w:style w:type="paragraph" w:customStyle="1" w:styleId="Iauiue">
    <w:name w:val="Iau?iue"/>
    <w:uiPriority w:val="99"/>
    <w:rsid w:val="00447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aoieeeieiioeooe">
    <w:name w:val="Aa?oiee eieiioeooe"/>
    <w:basedOn w:val="Iauiue"/>
    <w:uiPriority w:val="99"/>
    <w:rsid w:val="00447D8F"/>
    <w:pPr>
      <w:tabs>
        <w:tab w:val="center" w:pos="4153"/>
        <w:tab w:val="right" w:pos="8306"/>
      </w:tabs>
      <w:spacing w:line="360" w:lineRule="auto"/>
    </w:pPr>
    <w:rPr>
      <w:sz w:val="24"/>
      <w:szCs w:val="24"/>
      <w:lang w:val="ru-RU"/>
    </w:rPr>
  </w:style>
  <w:style w:type="paragraph" w:customStyle="1" w:styleId="caaieiaie1">
    <w:name w:val="caaieiaie 1"/>
    <w:basedOn w:val="Iauiue"/>
    <w:next w:val="Iauiue"/>
    <w:uiPriority w:val="99"/>
    <w:rsid w:val="00447D8F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bCs/>
      <w:sz w:val="24"/>
      <w:szCs w:val="24"/>
      <w:lang w:val="ru-RU"/>
    </w:rPr>
  </w:style>
  <w:style w:type="paragraph" w:customStyle="1" w:styleId="afa">
    <w:name w:val="Пункты"/>
    <w:basedOn w:val="a"/>
    <w:uiPriority w:val="99"/>
    <w:rsid w:val="00447D8F"/>
    <w:pPr>
      <w:spacing w:after="0" w:line="240" w:lineRule="auto"/>
      <w:ind w:firstLine="567"/>
      <w:jc w:val="both"/>
    </w:pPr>
    <w:rPr>
      <w:rFonts w:eastAsia="Times New Roman" w:cs="Times New Roman"/>
      <w:sz w:val="28"/>
      <w:szCs w:val="28"/>
      <w:lang w:val="en-US"/>
    </w:rPr>
  </w:style>
  <w:style w:type="paragraph" w:customStyle="1" w:styleId="14">
    <w:name w:val="Обычный1"/>
    <w:uiPriority w:val="99"/>
    <w:rsid w:val="00447D8F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afb">
    <w:name w:val="Знак Знак Знак"/>
    <w:basedOn w:val="a"/>
    <w:uiPriority w:val="99"/>
    <w:rsid w:val="00447D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c">
    <w:name w:val="Знак Знак Знак Знак"/>
    <w:basedOn w:val="a"/>
    <w:uiPriority w:val="99"/>
    <w:rsid w:val="00447D8F"/>
    <w:pPr>
      <w:pageBreakBefore/>
      <w:spacing w:after="160" w:line="360" w:lineRule="auto"/>
    </w:pPr>
    <w:rPr>
      <w:rFonts w:eastAsia="Times New Roman" w:cs="Times New Roman"/>
      <w:sz w:val="28"/>
      <w:szCs w:val="28"/>
      <w:lang w:val="en-US"/>
    </w:rPr>
  </w:style>
  <w:style w:type="paragraph" w:customStyle="1" w:styleId="Style12">
    <w:name w:val="Style12"/>
    <w:basedOn w:val="a"/>
    <w:uiPriority w:val="99"/>
    <w:rsid w:val="00447D8F"/>
    <w:pPr>
      <w:widowControl w:val="0"/>
      <w:autoSpaceDE w:val="0"/>
      <w:autoSpaceDN w:val="0"/>
      <w:adjustRightInd w:val="0"/>
      <w:spacing w:after="0" w:line="283" w:lineRule="exact"/>
    </w:pPr>
    <w:rPr>
      <w:rFonts w:eastAsia="Times New Roman" w:cs="Times New Roman"/>
      <w:szCs w:val="24"/>
      <w:lang w:val="en-US"/>
    </w:rPr>
  </w:style>
  <w:style w:type="paragraph" w:customStyle="1" w:styleId="Style43">
    <w:name w:val="Style43"/>
    <w:basedOn w:val="a"/>
    <w:uiPriority w:val="99"/>
    <w:rsid w:val="00447D8F"/>
    <w:pPr>
      <w:widowControl w:val="0"/>
      <w:autoSpaceDE w:val="0"/>
      <w:autoSpaceDN w:val="0"/>
      <w:adjustRightInd w:val="0"/>
      <w:spacing w:after="0" w:line="202" w:lineRule="exact"/>
      <w:ind w:hanging="197"/>
    </w:pPr>
    <w:rPr>
      <w:rFonts w:eastAsia="Times New Roman" w:cs="Times New Roman"/>
      <w:szCs w:val="24"/>
      <w:lang w:val="en-US"/>
    </w:rPr>
  </w:style>
  <w:style w:type="paragraph" w:customStyle="1" w:styleId="Style22">
    <w:name w:val="Style22"/>
    <w:basedOn w:val="a"/>
    <w:uiPriority w:val="99"/>
    <w:rsid w:val="00447D8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val="en-US"/>
    </w:rPr>
  </w:style>
  <w:style w:type="paragraph" w:customStyle="1" w:styleId="15">
    <w:name w:val="Абзац списка1"/>
    <w:basedOn w:val="a"/>
    <w:uiPriority w:val="99"/>
    <w:rsid w:val="00447D8F"/>
    <w:pPr>
      <w:ind w:left="720"/>
    </w:pPr>
    <w:rPr>
      <w:rFonts w:ascii="Calibri" w:eastAsia="Times New Roman" w:hAnsi="Calibri" w:cs="Calibri"/>
      <w:sz w:val="22"/>
      <w:lang w:val="en-US"/>
    </w:rPr>
  </w:style>
  <w:style w:type="paragraph" w:customStyle="1" w:styleId="FR2">
    <w:name w:val="FR2"/>
    <w:uiPriority w:val="99"/>
    <w:rsid w:val="00447D8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447D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110">
    <w:name w:val="Заголовок 11"/>
    <w:basedOn w:val="14"/>
    <w:next w:val="14"/>
    <w:uiPriority w:val="99"/>
    <w:rsid w:val="00447D8F"/>
    <w:pPr>
      <w:keepNext/>
      <w:widowControl/>
      <w:snapToGrid/>
      <w:outlineLvl w:val="0"/>
    </w:pPr>
    <w:rPr>
      <w:b w:val="0"/>
      <w:bCs w:val="0"/>
      <w:sz w:val="24"/>
      <w:szCs w:val="24"/>
    </w:rPr>
  </w:style>
  <w:style w:type="paragraph" w:customStyle="1" w:styleId="210">
    <w:name w:val="Основной текст 21"/>
    <w:basedOn w:val="14"/>
    <w:uiPriority w:val="99"/>
    <w:rsid w:val="00447D8F"/>
    <w:pPr>
      <w:widowControl/>
      <w:snapToGrid/>
      <w:jc w:val="left"/>
    </w:pPr>
    <w:rPr>
      <w:sz w:val="24"/>
      <w:szCs w:val="24"/>
    </w:rPr>
  </w:style>
  <w:style w:type="paragraph" w:customStyle="1" w:styleId="81">
    <w:name w:val="Заголовок 81"/>
    <w:basedOn w:val="14"/>
    <w:next w:val="14"/>
    <w:uiPriority w:val="99"/>
    <w:rsid w:val="00447D8F"/>
    <w:pPr>
      <w:keepNext/>
      <w:widowControl/>
      <w:snapToGrid/>
      <w:outlineLvl w:val="7"/>
    </w:pPr>
    <w:rPr>
      <w:sz w:val="24"/>
      <w:szCs w:val="24"/>
    </w:rPr>
  </w:style>
  <w:style w:type="paragraph" w:customStyle="1" w:styleId="211">
    <w:name w:val="Заголовок 21"/>
    <w:basedOn w:val="14"/>
    <w:next w:val="14"/>
    <w:uiPriority w:val="99"/>
    <w:rsid w:val="00447D8F"/>
    <w:pPr>
      <w:keepNext/>
      <w:widowControl/>
      <w:snapToGrid/>
      <w:jc w:val="both"/>
      <w:outlineLvl w:val="1"/>
    </w:pPr>
    <w:rPr>
      <w:sz w:val="24"/>
      <w:szCs w:val="24"/>
    </w:rPr>
  </w:style>
  <w:style w:type="paragraph" w:customStyle="1" w:styleId="71">
    <w:name w:val="Заголовок 71"/>
    <w:basedOn w:val="14"/>
    <w:next w:val="14"/>
    <w:uiPriority w:val="99"/>
    <w:rsid w:val="00447D8F"/>
    <w:pPr>
      <w:keepNext/>
      <w:widowControl/>
      <w:snapToGrid/>
      <w:jc w:val="both"/>
      <w:outlineLvl w:val="6"/>
    </w:pPr>
    <w:rPr>
      <w:b w:val="0"/>
      <w:bCs w:val="0"/>
      <w:sz w:val="24"/>
      <w:szCs w:val="24"/>
    </w:rPr>
  </w:style>
  <w:style w:type="paragraph" w:customStyle="1" w:styleId="310">
    <w:name w:val="Заголовок 31"/>
    <w:basedOn w:val="14"/>
    <w:next w:val="14"/>
    <w:uiPriority w:val="99"/>
    <w:rsid w:val="00447D8F"/>
    <w:pPr>
      <w:keepNext/>
      <w:widowControl/>
      <w:snapToGrid/>
      <w:jc w:val="both"/>
      <w:outlineLvl w:val="2"/>
    </w:pPr>
    <w:rPr>
      <w:i/>
      <w:iCs/>
      <w:sz w:val="24"/>
      <w:szCs w:val="24"/>
    </w:rPr>
  </w:style>
  <w:style w:type="character" w:styleId="afd">
    <w:name w:val="Subtle Emphasis"/>
    <w:basedOn w:val="a0"/>
    <w:uiPriority w:val="99"/>
    <w:qFormat/>
    <w:rsid w:val="00447D8F"/>
    <w:rPr>
      <w:i/>
      <w:iCs/>
      <w:color w:val="808080"/>
    </w:rPr>
  </w:style>
  <w:style w:type="character" w:styleId="afe">
    <w:name w:val="Intense Emphasis"/>
    <w:basedOn w:val="a0"/>
    <w:uiPriority w:val="99"/>
    <w:qFormat/>
    <w:rsid w:val="00447D8F"/>
    <w:rPr>
      <w:b/>
      <w:bCs/>
      <w:i/>
      <w:iCs/>
      <w:color w:val="4F81BD"/>
    </w:rPr>
  </w:style>
  <w:style w:type="character" w:styleId="aff">
    <w:name w:val="Subtle Reference"/>
    <w:basedOn w:val="a0"/>
    <w:uiPriority w:val="99"/>
    <w:qFormat/>
    <w:rsid w:val="00447D8F"/>
    <w:rPr>
      <w:smallCaps/>
      <w:color w:val="auto"/>
      <w:u w:val="single"/>
    </w:rPr>
  </w:style>
  <w:style w:type="character" w:styleId="aff0">
    <w:name w:val="Intense Reference"/>
    <w:basedOn w:val="a0"/>
    <w:uiPriority w:val="99"/>
    <w:qFormat/>
    <w:rsid w:val="00447D8F"/>
    <w:rPr>
      <w:b/>
      <w:bCs/>
      <w:smallCaps/>
      <w:color w:val="auto"/>
      <w:spacing w:val="5"/>
      <w:u w:val="single"/>
    </w:rPr>
  </w:style>
  <w:style w:type="character" w:styleId="aff1">
    <w:name w:val="Book Title"/>
    <w:basedOn w:val="a0"/>
    <w:uiPriority w:val="99"/>
    <w:qFormat/>
    <w:rsid w:val="00447D8F"/>
    <w:rPr>
      <w:b/>
      <w:bCs/>
      <w:smallCaps/>
      <w:spacing w:val="5"/>
    </w:rPr>
  </w:style>
  <w:style w:type="character" w:customStyle="1" w:styleId="FontStyle141">
    <w:name w:val="Font Style141"/>
    <w:basedOn w:val="a0"/>
    <w:uiPriority w:val="99"/>
    <w:rsid w:val="00447D8F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basedOn w:val="a0"/>
    <w:uiPriority w:val="99"/>
    <w:rsid w:val="00447D8F"/>
    <w:rPr>
      <w:rFonts w:ascii="Times New Roman" w:hAnsi="Times New Roman" w:cs="Times New Roman"/>
      <w:spacing w:val="-10"/>
      <w:sz w:val="18"/>
      <w:szCs w:val="18"/>
    </w:rPr>
  </w:style>
  <w:style w:type="character" w:styleId="aff2">
    <w:name w:val="Strong"/>
    <w:basedOn w:val="a0"/>
    <w:uiPriority w:val="99"/>
    <w:qFormat/>
    <w:rsid w:val="00447D8F"/>
    <w:rPr>
      <w:b/>
      <w:bCs/>
    </w:rPr>
  </w:style>
  <w:style w:type="character" w:styleId="aff3">
    <w:name w:val="Emphasis"/>
    <w:basedOn w:val="a0"/>
    <w:uiPriority w:val="99"/>
    <w:qFormat/>
    <w:rsid w:val="00447D8F"/>
    <w:rPr>
      <w:i/>
      <w:iCs/>
    </w:rPr>
  </w:style>
  <w:style w:type="paragraph" w:customStyle="1" w:styleId="ConsPlusTitle">
    <w:name w:val="ConsPlusTitle"/>
    <w:uiPriority w:val="99"/>
    <w:rsid w:val="00447D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4">
    <w:name w:val="Normal (Web)"/>
    <w:basedOn w:val="a"/>
    <w:uiPriority w:val="99"/>
    <w:rsid w:val="00447D8F"/>
    <w:pPr>
      <w:widowControl w:val="0"/>
      <w:suppressAutoHyphens/>
      <w:spacing w:before="100" w:after="100" w:line="240" w:lineRule="auto"/>
    </w:pPr>
    <w:rPr>
      <w:rFonts w:ascii="Helvetica" w:eastAsia="Calibri" w:hAnsi="Helvetica" w:cs="Helvetica"/>
      <w:szCs w:val="24"/>
      <w:lang w:eastAsia="ar-SA"/>
    </w:rPr>
  </w:style>
  <w:style w:type="character" w:styleId="aff5">
    <w:name w:val="Hyperlink"/>
    <w:basedOn w:val="a0"/>
    <w:uiPriority w:val="99"/>
    <w:rsid w:val="00447D8F"/>
    <w:rPr>
      <w:color w:val="0000FF"/>
      <w:u w:val="single"/>
    </w:rPr>
  </w:style>
  <w:style w:type="character" w:styleId="aff6">
    <w:name w:val="footnote reference"/>
    <w:basedOn w:val="a0"/>
    <w:uiPriority w:val="99"/>
    <w:semiHidden/>
    <w:rsid w:val="00447D8F"/>
    <w:rPr>
      <w:vertAlign w:val="superscript"/>
    </w:rPr>
  </w:style>
  <w:style w:type="paragraph" w:styleId="28">
    <w:name w:val="List 2"/>
    <w:basedOn w:val="a"/>
    <w:uiPriority w:val="99"/>
    <w:rsid w:val="00447D8F"/>
    <w:pPr>
      <w:spacing w:after="0" w:line="240" w:lineRule="auto"/>
      <w:ind w:left="566" w:hanging="283"/>
    </w:pPr>
    <w:rPr>
      <w:rFonts w:eastAsia="Times New Roman" w:cs="Times New Roman"/>
      <w:szCs w:val="24"/>
      <w:lang w:eastAsia="ru-RU"/>
    </w:rPr>
  </w:style>
  <w:style w:type="paragraph" w:styleId="aff7">
    <w:name w:val="Plain Text"/>
    <w:basedOn w:val="a"/>
    <w:link w:val="aff8"/>
    <w:uiPriority w:val="99"/>
    <w:rsid w:val="00447D8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8">
    <w:name w:val="Текст Знак"/>
    <w:basedOn w:val="a0"/>
    <w:link w:val="aff7"/>
    <w:uiPriority w:val="99"/>
    <w:rsid w:val="00447D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3">
    <w:name w:val="Знак Знак3"/>
    <w:uiPriority w:val="99"/>
    <w:rsid w:val="00447D8F"/>
    <w:rPr>
      <w:rFonts w:ascii="Courier New" w:hAnsi="Courier New" w:cs="Courier New"/>
      <w:lang w:val="ru-RU" w:eastAsia="ru-RU"/>
    </w:rPr>
  </w:style>
  <w:style w:type="character" w:styleId="aff9">
    <w:name w:val="annotation reference"/>
    <w:basedOn w:val="a0"/>
    <w:uiPriority w:val="99"/>
    <w:semiHidden/>
    <w:rsid w:val="00447D8F"/>
    <w:rPr>
      <w:sz w:val="16"/>
      <w:szCs w:val="16"/>
    </w:rPr>
  </w:style>
  <w:style w:type="character" w:customStyle="1" w:styleId="affa">
    <w:name w:val="Колонтитул_"/>
    <w:link w:val="affb"/>
    <w:uiPriority w:val="99"/>
    <w:rsid w:val="00447D8F"/>
    <w:rPr>
      <w:rFonts w:ascii="Times New Roman" w:hAnsi="Times New Roman" w:cs="Times New Roman"/>
    </w:rPr>
  </w:style>
  <w:style w:type="character" w:customStyle="1" w:styleId="11pt">
    <w:name w:val="Колонтитул + 11 pt"/>
    <w:uiPriority w:val="99"/>
    <w:rsid w:val="00447D8F"/>
    <w:rPr>
      <w:rFonts w:ascii="Times New Roman" w:hAnsi="Times New Roman" w:cs="Times New Roman"/>
      <w:spacing w:val="0"/>
      <w:sz w:val="22"/>
      <w:szCs w:val="22"/>
    </w:rPr>
  </w:style>
  <w:style w:type="paragraph" w:customStyle="1" w:styleId="affb">
    <w:name w:val="Колонтитул"/>
    <w:basedOn w:val="a"/>
    <w:link w:val="affa"/>
    <w:uiPriority w:val="99"/>
    <w:rsid w:val="00447D8F"/>
    <w:pPr>
      <w:spacing w:after="0" w:line="240" w:lineRule="auto"/>
    </w:pPr>
    <w:rPr>
      <w:rFonts w:cs="Times New Roman"/>
      <w:sz w:val="22"/>
    </w:rPr>
  </w:style>
  <w:style w:type="character" w:styleId="affc">
    <w:name w:val="FollowedHyperlink"/>
    <w:basedOn w:val="a0"/>
    <w:uiPriority w:val="99"/>
    <w:semiHidden/>
    <w:rsid w:val="00447D8F"/>
    <w:rPr>
      <w:color w:val="800080"/>
      <w:u w:val="single"/>
    </w:rPr>
  </w:style>
  <w:style w:type="paragraph" w:customStyle="1" w:styleId="font5">
    <w:name w:val="font5"/>
    <w:basedOn w:val="a"/>
    <w:uiPriority w:val="99"/>
    <w:rsid w:val="00447D8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2"/>
      <w:lang w:eastAsia="ru-RU"/>
    </w:rPr>
  </w:style>
  <w:style w:type="paragraph" w:customStyle="1" w:styleId="xl65">
    <w:name w:val="xl65"/>
    <w:basedOn w:val="a"/>
    <w:uiPriority w:val="99"/>
    <w:rsid w:val="00447D8F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66">
    <w:name w:val="xl66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70">
    <w:name w:val="xl70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1">
    <w:name w:val="xl71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3">
    <w:name w:val="xl73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6">
    <w:name w:val="xl76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77">
    <w:name w:val="xl77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78">
    <w:name w:val="xl78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9">
    <w:name w:val="xl79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81">
    <w:name w:val="xl81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2">
    <w:name w:val="xl82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3">
    <w:name w:val="xl83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84">
    <w:name w:val="xl84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85">
    <w:name w:val="xl85"/>
    <w:basedOn w:val="a"/>
    <w:uiPriority w:val="99"/>
    <w:rsid w:val="00447D8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86">
    <w:name w:val="xl86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87">
    <w:name w:val="xl87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88">
    <w:name w:val="xl88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89">
    <w:name w:val="xl89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0">
    <w:name w:val="xl90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1">
    <w:name w:val="xl91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92">
    <w:name w:val="xl92"/>
    <w:basedOn w:val="a"/>
    <w:uiPriority w:val="99"/>
    <w:rsid w:val="00447D8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3">
    <w:name w:val="xl93"/>
    <w:basedOn w:val="a"/>
    <w:uiPriority w:val="99"/>
    <w:rsid w:val="00447D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94">
    <w:name w:val="xl94"/>
    <w:basedOn w:val="a"/>
    <w:uiPriority w:val="99"/>
    <w:rsid w:val="00447D8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95">
    <w:name w:val="xl95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96">
    <w:name w:val="xl96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7">
    <w:name w:val="xl97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98">
    <w:name w:val="xl98"/>
    <w:basedOn w:val="a"/>
    <w:uiPriority w:val="99"/>
    <w:rsid w:val="00447D8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99">
    <w:name w:val="xl99"/>
    <w:basedOn w:val="a"/>
    <w:uiPriority w:val="99"/>
    <w:rsid w:val="00447D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0">
    <w:name w:val="xl100"/>
    <w:basedOn w:val="a"/>
    <w:uiPriority w:val="99"/>
    <w:rsid w:val="00447D8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1">
    <w:name w:val="xl101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2">
    <w:name w:val="xl102"/>
    <w:basedOn w:val="a"/>
    <w:uiPriority w:val="99"/>
    <w:rsid w:val="00447D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3">
    <w:name w:val="xl103"/>
    <w:basedOn w:val="a"/>
    <w:uiPriority w:val="99"/>
    <w:rsid w:val="00447D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04">
    <w:name w:val="xl104"/>
    <w:basedOn w:val="a"/>
    <w:uiPriority w:val="99"/>
    <w:rsid w:val="00447D8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5">
    <w:name w:val="xl105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6">
    <w:name w:val="xl106"/>
    <w:basedOn w:val="a"/>
    <w:uiPriority w:val="99"/>
    <w:rsid w:val="00447D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7">
    <w:name w:val="xl107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8">
    <w:name w:val="xl108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9">
    <w:name w:val="xl109"/>
    <w:basedOn w:val="a"/>
    <w:uiPriority w:val="99"/>
    <w:rsid w:val="00447D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0">
    <w:name w:val="xl110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1">
    <w:name w:val="xl111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2">
    <w:name w:val="xl112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3">
    <w:name w:val="xl113"/>
    <w:basedOn w:val="a"/>
    <w:uiPriority w:val="99"/>
    <w:rsid w:val="00447D8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4">
    <w:name w:val="xl114"/>
    <w:basedOn w:val="a"/>
    <w:uiPriority w:val="99"/>
    <w:rsid w:val="00447D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5">
    <w:name w:val="xl115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6">
    <w:name w:val="xl116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7">
    <w:name w:val="xl117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118">
    <w:name w:val="xl118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119">
    <w:name w:val="xl119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0">
    <w:name w:val="xl120"/>
    <w:basedOn w:val="a"/>
    <w:uiPriority w:val="99"/>
    <w:rsid w:val="00447D8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1">
    <w:name w:val="xl121"/>
    <w:basedOn w:val="a"/>
    <w:uiPriority w:val="99"/>
    <w:rsid w:val="00447D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2">
    <w:name w:val="xl122"/>
    <w:basedOn w:val="a"/>
    <w:uiPriority w:val="99"/>
    <w:rsid w:val="00447D8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3">
    <w:name w:val="xl123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4">
    <w:name w:val="xl124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5">
    <w:name w:val="xl125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6">
    <w:name w:val="xl126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7">
    <w:name w:val="xl127"/>
    <w:basedOn w:val="a"/>
    <w:uiPriority w:val="99"/>
    <w:rsid w:val="00447D8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8">
    <w:name w:val="xl128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9">
    <w:name w:val="xl129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0">
    <w:name w:val="xl130"/>
    <w:basedOn w:val="a"/>
    <w:uiPriority w:val="99"/>
    <w:rsid w:val="00447D8F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1">
    <w:name w:val="xl131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2">
    <w:name w:val="xl132"/>
    <w:basedOn w:val="a"/>
    <w:uiPriority w:val="99"/>
    <w:rsid w:val="00447D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3">
    <w:name w:val="xl133"/>
    <w:basedOn w:val="a"/>
    <w:uiPriority w:val="99"/>
    <w:rsid w:val="00447D8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4">
    <w:name w:val="xl134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5">
    <w:name w:val="xl135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6">
    <w:name w:val="xl136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7">
    <w:name w:val="xl137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38">
    <w:name w:val="xl138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9">
    <w:name w:val="xl139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0">
    <w:name w:val="xl140"/>
    <w:basedOn w:val="a"/>
    <w:uiPriority w:val="99"/>
    <w:rsid w:val="00447D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1">
    <w:name w:val="xl141"/>
    <w:basedOn w:val="a"/>
    <w:uiPriority w:val="99"/>
    <w:rsid w:val="00447D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42">
    <w:name w:val="xl142"/>
    <w:basedOn w:val="a"/>
    <w:uiPriority w:val="99"/>
    <w:rsid w:val="00447D8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43">
    <w:name w:val="xl143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4">
    <w:name w:val="xl144"/>
    <w:basedOn w:val="a"/>
    <w:uiPriority w:val="99"/>
    <w:rsid w:val="00447D8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5">
    <w:name w:val="xl145"/>
    <w:basedOn w:val="a"/>
    <w:uiPriority w:val="99"/>
    <w:rsid w:val="00447D8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6">
    <w:name w:val="xl146"/>
    <w:basedOn w:val="a"/>
    <w:uiPriority w:val="99"/>
    <w:rsid w:val="00447D8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47">
    <w:name w:val="xl147"/>
    <w:basedOn w:val="a"/>
    <w:uiPriority w:val="99"/>
    <w:rsid w:val="00447D8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48">
    <w:name w:val="xl148"/>
    <w:basedOn w:val="a"/>
    <w:uiPriority w:val="99"/>
    <w:rsid w:val="00447D8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49">
    <w:name w:val="xl149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0">
    <w:name w:val="xl150"/>
    <w:basedOn w:val="a"/>
    <w:uiPriority w:val="99"/>
    <w:rsid w:val="00447D8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51">
    <w:name w:val="xl151"/>
    <w:basedOn w:val="a"/>
    <w:uiPriority w:val="99"/>
    <w:rsid w:val="00447D8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2">
    <w:name w:val="xl152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3">
    <w:name w:val="xl153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54">
    <w:name w:val="xl154"/>
    <w:basedOn w:val="a"/>
    <w:uiPriority w:val="99"/>
    <w:rsid w:val="00447D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5">
    <w:name w:val="xl155"/>
    <w:basedOn w:val="a"/>
    <w:uiPriority w:val="99"/>
    <w:rsid w:val="00447D8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56">
    <w:name w:val="xl156"/>
    <w:basedOn w:val="a"/>
    <w:uiPriority w:val="99"/>
    <w:rsid w:val="00447D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57">
    <w:name w:val="xl157"/>
    <w:basedOn w:val="a"/>
    <w:uiPriority w:val="99"/>
    <w:rsid w:val="00447D8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8">
    <w:name w:val="xl158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59">
    <w:name w:val="xl159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0">
    <w:name w:val="xl160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61">
    <w:name w:val="xl161"/>
    <w:basedOn w:val="a"/>
    <w:uiPriority w:val="99"/>
    <w:rsid w:val="00447D8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2">
    <w:name w:val="xl162"/>
    <w:basedOn w:val="a"/>
    <w:uiPriority w:val="99"/>
    <w:rsid w:val="00447D8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63">
    <w:name w:val="xl163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4">
    <w:name w:val="xl164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65">
    <w:name w:val="xl165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6">
    <w:name w:val="xl166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7">
    <w:name w:val="xl167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68">
    <w:name w:val="xl168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69">
    <w:name w:val="xl169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70">
    <w:name w:val="xl170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71">
    <w:name w:val="xl171"/>
    <w:basedOn w:val="a"/>
    <w:uiPriority w:val="99"/>
    <w:rsid w:val="00447D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72">
    <w:name w:val="xl172"/>
    <w:basedOn w:val="a"/>
    <w:uiPriority w:val="99"/>
    <w:rsid w:val="00447D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73">
    <w:name w:val="xl173"/>
    <w:basedOn w:val="a"/>
    <w:uiPriority w:val="99"/>
    <w:rsid w:val="00447D8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74">
    <w:name w:val="xl174"/>
    <w:basedOn w:val="a"/>
    <w:uiPriority w:val="99"/>
    <w:rsid w:val="00447D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75">
    <w:name w:val="xl175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76">
    <w:name w:val="xl176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77">
    <w:name w:val="xl177"/>
    <w:basedOn w:val="a"/>
    <w:uiPriority w:val="99"/>
    <w:rsid w:val="00447D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78">
    <w:name w:val="xl178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79">
    <w:name w:val="xl179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0">
    <w:name w:val="xl180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1">
    <w:name w:val="xl181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2">
    <w:name w:val="xl182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3">
    <w:name w:val="xl183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4">
    <w:name w:val="xl184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5">
    <w:name w:val="xl185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6">
    <w:name w:val="xl186"/>
    <w:basedOn w:val="a"/>
    <w:uiPriority w:val="99"/>
    <w:rsid w:val="00447D8F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7">
    <w:name w:val="xl187"/>
    <w:basedOn w:val="a"/>
    <w:uiPriority w:val="99"/>
    <w:rsid w:val="00447D8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8">
    <w:name w:val="xl188"/>
    <w:basedOn w:val="a"/>
    <w:uiPriority w:val="99"/>
    <w:rsid w:val="00447D8F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89">
    <w:name w:val="xl189"/>
    <w:basedOn w:val="a"/>
    <w:uiPriority w:val="99"/>
    <w:rsid w:val="00447D8F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90">
    <w:name w:val="xl190"/>
    <w:basedOn w:val="a"/>
    <w:uiPriority w:val="99"/>
    <w:rsid w:val="00447D8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91">
    <w:name w:val="xl191"/>
    <w:basedOn w:val="a"/>
    <w:uiPriority w:val="99"/>
    <w:rsid w:val="00447D8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92">
    <w:name w:val="xl192"/>
    <w:basedOn w:val="a"/>
    <w:uiPriority w:val="99"/>
    <w:rsid w:val="00447D8F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93">
    <w:name w:val="xl193"/>
    <w:basedOn w:val="a"/>
    <w:uiPriority w:val="99"/>
    <w:rsid w:val="00447D8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94">
    <w:name w:val="xl194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95">
    <w:name w:val="xl195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96">
    <w:name w:val="xl196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97">
    <w:name w:val="xl197"/>
    <w:basedOn w:val="a"/>
    <w:uiPriority w:val="99"/>
    <w:rsid w:val="00447D8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98">
    <w:name w:val="xl198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99">
    <w:name w:val="xl199"/>
    <w:basedOn w:val="a"/>
    <w:uiPriority w:val="99"/>
    <w:rsid w:val="00447D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00">
    <w:name w:val="xl200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01">
    <w:name w:val="xl201"/>
    <w:basedOn w:val="a"/>
    <w:uiPriority w:val="99"/>
    <w:rsid w:val="00447D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02">
    <w:name w:val="xl202"/>
    <w:basedOn w:val="a"/>
    <w:uiPriority w:val="99"/>
    <w:rsid w:val="00447D8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03">
    <w:name w:val="xl203"/>
    <w:basedOn w:val="a"/>
    <w:uiPriority w:val="99"/>
    <w:rsid w:val="00447D8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04">
    <w:name w:val="xl204"/>
    <w:basedOn w:val="a"/>
    <w:uiPriority w:val="99"/>
    <w:rsid w:val="00447D8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05">
    <w:name w:val="xl205"/>
    <w:basedOn w:val="a"/>
    <w:uiPriority w:val="99"/>
    <w:rsid w:val="00447D8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Default">
    <w:name w:val="Default"/>
    <w:uiPriority w:val="99"/>
    <w:rsid w:val="00447D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uiPriority w:val="99"/>
    <w:rsid w:val="00447D8F"/>
    <w:pPr>
      <w:spacing w:before="100" w:beforeAutospacing="1" w:after="115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customStyle="1" w:styleId="affd">
    <w:name w:val="Содержимое таблицы"/>
    <w:basedOn w:val="a"/>
    <w:uiPriority w:val="99"/>
    <w:rsid w:val="00447D8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iberation Serif"/>
      <w:kern w:val="1"/>
      <w:szCs w:val="24"/>
      <w:lang w:eastAsia="hi-IN" w:bidi="hi-IN"/>
    </w:rPr>
  </w:style>
  <w:style w:type="paragraph" w:customStyle="1" w:styleId="212">
    <w:name w:val="Основной текст с отступом 21"/>
    <w:basedOn w:val="a"/>
    <w:uiPriority w:val="99"/>
    <w:rsid w:val="00447D8F"/>
    <w:pPr>
      <w:spacing w:after="120" w:line="480" w:lineRule="auto"/>
      <w:ind w:left="283"/>
    </w:pPr>
    <w:rPr>
      <w:rFonts w:eastAsia="Times New Roman" w:cs="Times New Roman"/>
      <w:szCs w:val="24"/>
      <w:lang w:eastAsia="ar-SA"/>
    </w:rPr>
  </w:style>
  <w:style w:type="character" w:customStyle="1" w:styleId="WW8Num3z0">
    <w:name w:val="WW8Num3z0"/>
    <w:uiPriority w:val="99"/>
    <w:rsid w:val="00447D8F"/>
    <w:rPr>
      <w:rFonts w:ascii="Symbol" w:hAnsi="Symbol" w:cs="Symbol"/>
      <w:color w:val="auto"/>
      <w:position w:val="0"/>
      <w:sz w:val="20"/>
      <w:szCs w:val="20"/>
      <w:u w:val="none"/>
      <w:vertAlign w:val="baseline"/>
    </w:rPr>
  </w:style>
  <w:style w:type="paragraph" w:customStyle="1" w:styleId="220">
    <w:name w:val="Основной текст 22"/>
    <w:basedOn w:val="a"/>
    <w:uiPriority w:val="99"/>
    <w:rsid w:val="00447D8F"/>
    <w:pPr>
      <w:spacing w:after="0" w:line="240" w:lineRule="auto"/>
      <w:jc w:val="both"/>
    </w:pPr>
    <w:rPr>
      <w:rFonts w:ascii="aie a 2006 aiao i?ia?aiiu ii oe" w:eastAsia="Times New Roman" w:hAnsi="aie a 2006 aiao i?ia?aiiu ii oe" w:cs="aie a 2006 aiao i?ia?aiiu ii oe"/>
      <w:b/>
      <w:bCs/>
      <w:sz w:val="32"/>
      <w:szCs w:val="32"/>
      <w:lang w:eastAsia="ar-SA"/>
    </w:rPr>
  </w:style>
  <w:style w:type="character" w:customStyle="1" w:styleId="s102">
    <w:name w:val="s_102"/>
    <w:uiPriority w:val="99"/>
    <w:rsid w:val="00447D8F"/>
    <w:rPr>
      <w:b/>
      <w:bCs/>
      <w:color w:val="000080"/>
    </w:rPr>
  </w:style>
  <w:style w:type="paragraph" w:styleId="affe">
    <w:name w:val="annotation text"/>
    <w:basedOn w:val="a"/>
    <w:link w:val="afff"/>
    <w:uiPriority w:val="99"/>
    <w:semiHidden/>
    <w:rsid w:val="00447D8F"/>
    <w:pPr>
      <w:spacing w:after="0" w:line="240" w:lineRule="auto"/>
    </w:pPr>
    <w:rPr>
      <w:rFonts w:eastAsia="Times New Roman" w:cs="Times New Roman"/>
      <w:color w:val="000000"/>
      <w:w w:val="90"/>
      <w:sz w:val="20"/>
      <w:szCs w:val="20"/>
      <w:lang w:eastAsia="ru-RU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447D8F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uiPriority w:val="99"/>
    <w:semiHidden/>
    <w:rsid w:val="00447D8F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447D8F"/>
    <w:rPr>
      <w:rFonts w:ascii="Times New Roman" w:eastAsia="Times New Roman" w:hAnsi="Times New Roman" w:cs="Times New Roman"/>
      <w:b/>
      <w:bCs/>
      <w:color w:val="000000"/>
      <w:w w:val="90"/>
      <w:sz w:val="20"/>
      <w:szCs w:val="20"/>
      <w:lang w:eastAsia="ru-RU"/>
    </w:rPr>
  </w:style>
  <w:style w:type="character" w:customStyle="1" w:styleId="51">
    <w:name w:val="Основной текст (5)"/>
    <w:uiPriority w:val="99"/>
    <w:rsid w:val="00447D8F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afff2">
    <w:name w:val="Основной текст_"/>
    <w:link w:val="41"/>
    <w:uiPriority w:val="99"/>
    <w:rsid w:val="00447D8F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ff2"/>
    <w:uiPriority w:val="99"/>
    <w:rsid w:val="00447D8F"/>
    <w:pPr>
      <w:widowControl w:val="0"/>
      <w:shd w:val="clear" w:color="auto" w:fill="FFFFFF"/>
      <w:spacing w:before="300" w:after="780" w:line="240" w:lineRule="atLeast"/>
      <w:ind w:hanging="340"/>
      <w:jc w:val="center"/>
    </w:pPr>
    <w:rPr>
      <w:rFonts w:asciiTheme="minorHAnsi" w:hAnsiTheme="minorHAnsi"/>
      <w:sz w:val="27"/>
      <w:szCs w:val="27"/>
    </w:rPr>
  </w:style>
  <w:style w:type="character" w:customStyle="1" w:styleId="34">
    <w:name w:val="Основной текст (3)_"/>
    <w:link w:val="35"/>
    <w:uiPriority w:val="99"/>
    <w:rsid w:val="00447D8F"/>
    <w:rPr>
      <w:b/>
      <w:bCs/>
      <w:i/>
      <w:iCs/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447D8F"/>
    <w:pPr>
      <w:widowControl w:val="0"/>
      <w:shd w:val="clear" w:color="auto" w:fill="FFFFFF"/>
      <w:spacing w:after="0" w:line="326" w:lineRule="exact"/>
      <w:jc w:val="both"/>
    </w:pPr>
    <w:rPr>
      <w:rFonts w:asciiTheme="minorHAnsi" w:hAnsiTheme="minorHAnsi"/>
      <w:b/>
      <w:bCs/>
      <w:i/>
      <w:iCs/>
      <w:sz w:val="28"/>
      <w:szCs w:val="28"/>
    </w:rPr>
  </w:style>
  <w:style w:type="paragraph" w:customStyle="1" w:styleId="72">
    <w:name w:val="Основной текст7"/>
    <w:basedOn w:val="a"/>
    <w:uiPriority w:val="99"/>
    <w:rsid w:val="00447D8F"/>
    <w:pPr>
      <w:widowControl w:val="0"/>
      <w:shd w:val="clear" w:color="auto" w:fill="FFFFFF"/>
      <w:spacing w:before="300" w:after="960" w:line="240" w:lineRule="atLeast"/>
      <w:ind w:hanging="1620"/>
      <w:jc w:val="center"/>
    </w:pPr>
    <w:rPr>
      <w:rFonts w:eastAsia="Times New Roman" w:cs="Times New Roman"/>
      <w:color w:val="000000"/>
      <w:sz w:val="28"/>
      <w:szCs w:val="28"/>
      <w:lang w:eastAsia="ru-RU"/>
    </w:rPr>
  </w:style>
  <w:style w:type="character" w:customStyle="1" w:styleId="afff3">
    <w:name w:val="Основной текст + Курсив"/>
    <w:uiPriority w:val="99"/>
    <w:rsid w:val="00447D8F"/>
    <w:rPr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29">
    <w:name w:val="Основной текст2"/>
    <w:uiPriority w:val="99"/>
    <w:rsid w:val="00447D8F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2a">
    <w:name w:val="Основной текст (2)"/>
    <w:uiPriority w:val="99"/>
    <w:rsid w:val="00447D8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6">
    <w:name w:val="Основной текст3"/>
    <w:uiPriority w:val="99"/>
    <w:rsid w:val="00447D8F"/>
    <w:rPr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2b">
    <w:name w:val="Основной текст (2)_"/>
    <w:basedOn w:val="a0"/>
    <w:uiPriority w:val="99"/>
    <w:rsid w:val="00447D8F"/>
    <w:rPr>
      <w:rFonts w:ascii="Times New Roman" w:hAnsi="Times New Roman" w:cs="Times New Roman"/>
      <w:u w:val="none"/>
    </w:rPr>
  </w:style>
  <w:style w:type="character" w:customStyle="1" w:styleId="2c">
    <w:name w:val="Основной текст (2) + Полужирный"/>
    <w:aliases w:val="Интервал 0 pt"/>
    <w:basedOn w:val="2b"/>
    <w:uiPriority w:val="99"/>
    <w:rsid w:val="00447D8F"/>
    <w:rPr>
      <w:rFonts w:ascii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/>
    </w:rPr>
  </w:style>
  <w:style w:type="character" w:customStyle="1" w:styleId="2David">
    <w:name w:val="Основной текст (2) + David"/>
    <w:aliases w:val="11 pt,Курсив,Интервал -1 pt"/>
    <w:basedOn w:val="2b"/>
    <w:uiPriority w:val="99"/>
    <w:rsid w:val="00447D8F"/>
    <w:rPr>
      <w:rFonts w:ascii="David" w:hAnsi="Times New Roman" w:cs="David"/>
      <w:i/>
      <w:iCs/>
      <w:color w:val="000000"/>
      <w:spacing w:val="-20"/>
      <w:w w:val="100"/>
      <w:position w:val="0"/>
      <w:sz w:val="22"/>
      <w:szCs w:val="22"/>
      <w:u w:val="none"/>
      <w:lang w:val="ru-RU" w:eastAsia="ru-RU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CC8DB-8823-4E2D-861B-1DD3D76F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2607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2023-06-05T13:22:00Z</cp:lastPrinted>
  <dcterms:created xsi:type="dcterms:W3CDTF">2024-02-10T07:57:00Z</dcterms:created>
  <dcterms:modified xsi:type="dcterms:W3CDTF">2024-02-10T07:57:00Z</dcterms:modified>
</cp:coreProperties>
</file>